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5E76" w14:textId="4ED677AD" w:rsidR="004D6F28" w:rsidRPr="004D6F28" w:rsidRDefault="00F003DF">
      <w:pPr>
        <w:rPr>
          <w:rFonts w:ascii="HGSｺﾞｼｯｸM" w:eastAsia="HGSｺﾞｼｯｸM"/>
        </w:rPr>
      </w:pPr>
      <w:r>
        <w:rPr>
          <w:noProof/>
        </w:rPr>
        <mc:AlternateContent>
          <mc:Choice Requires="wps">
            <w:drawing>
              <wp:anchor distT="45720" distB="45720" distL="114300" distR="114300" simplePos="0" relativeHeight="251661312" behindDoc="0" locked="0" layoutInCell="1" allowOverlap="1" wp14:anchorId="24BCC2DA" wp14:editId="16896303">
                <wp:simplePos x="0" y="0"/>
                <wp:positionH relativeFrom="margin">
                  <wp:posOffset>5133975</wp:posOffset>
                </wp:positionH>
                <wp:positionV relativeFrom="paragraph">
                  <wp:posOffset>49530</wp:posOffset>
                </wp:positionV>
                <wp:extent cx="1438275" cy="71247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2470"/>
                        </a:xfrm>
                        <a:prstGeom prst="rect">
                          <a:avLst/>
                        </a:prstGeom>
                        <a:solidFill>
                          <a:srgbClr val="FFFFFF"/>
                        </a:solidFill>
                        <a:ln w="9525">
                          <a:noFill/>
                          <a:miter lim="800000"/>
                          <a:headEnd/>
                          <a:tailEnd/>
                        </a:ln>
                      </wps:spPr>
                      <wps:txbx>
                        <w:txbxContent>
                          <w:p w14:paraId="0E1CCF0F" w14:textId="725D3CB1" w:rsidR="007A1F19" w:rsidRPr="00DB620E" w:rsidRDefault="007A1F19">
                            <w:pPr>
                              <w:rPr>
                                <w:rFonts w:ascii="HG丸ｺﾞｼｯｸM-PRO" w:eastAsia="HG丸ｺﾞｼｯｸM-PRO" w:hAnsi="HG丸ｺﾞｼｯｸM-PRO"/>
                                <w:w w:val="90"/>
                              </w:rPr>
                            </w:pPr>
                            <w:r w:rsidRPr="00DB620E">
                              <w:rPr>
                                <w:rFonts w:ascii="HG丸ｺﾞｼｯｸM-PRO" w:eastAsia="HG丸ｺﾞｼｯｸM-PRO" w:hAnsi="HG丸ｺﾞｼｯｸM-PRO" w:hint="eastAsia"/>
                                <w:w w:val="90"/>
                              </w:rPr>
                              <w:t>201</w:t>
                            </w:r>
                            <w:r>
                              <w:rPr>
                                <w:rFonts w:ascii="HG丸ｺﾞｼｯｸM-PRO" w:eastAsia="HG丸ｺﾞｼｯｸM-PRO" w:hAnsi="HG丸ｺﾞｼｯｸM-PRO"/>
                                <w:w w:val="90"/>
                              </w:rPr>
                              <w:t>9</w:t>
                            </w:r>
                            <w:r w:rsidRPr="00DB620E">
                              <w:rPr>
                                <w:rFonts w:ascii="HG丸ｺﾞｼｯｸM-PRO" w:eastAsia="HG丸ｺﾞｼｯｸM-PRO" w:hAnsi="HG丸ｺﾞｼｯｸM-PRO" w:hint="eastAsia"/>
                                <w:w w:val="90"/>
                              </w:rPr>
                              <w:t>.</w:t>
                            </w:r>
                            <w:r w:rsidR="00486A56">
                              <w:rPr>
                                <w:rFonts w:ascii="HG丸ｺﾞｼｯｸM-PRO" w:eastAsia="HG丸ｺﾞｼｯｸM-PRO" w:hAnsi="HG丸ｺﾞｼｯｸM-PRO" w:hint="eastAsia"/>
                                <w:w w:val="90"/>
                              </w:rPr>
                              <w:t>７</w:t>
                            </w:r>
                            <w:r w:rsidRPr="00DB620E">
                              <w:rPr>
                                <w:rFonts w:ascii="HG丸ｺﾞｼｯｸM-PRO" w:eastAsia="HG丸ｺﾞｼｯｸM-PRO" w:hAnsi="HG丸ｺﾞｼｯｸM-PRO" w:hint="eastAsia"/>
                                <w:w w:val="90"/>
                              </w:rPr>
                              <w:t>.</w:t>
                            </w:r>
                            <w:r w:rsidR="00C669F6">
                              <w:rPr>
                                <w:rFonts w:ascii="HG丸ｺﾞｼｯｸM-PRO" w:eastAsia="HG丸ｺﾞｼｯｸM-PRO" w:hAnsi="HG丸ｺﾞｼｯｸM-PRO" w:hint="eastAsia"/>
                                <w:w w:val="90"/>
                              </w:rPr>
                              <w:t>２</w:t>
                            </w:r>
                            <w:r w:rsidR="00AE2FD4">
                              <w:rPr>
                                <w:rFonts w:ascii="HG丸ｺﾞｼｯｸM-PRO" w:eastAsia="HG丸ｺﾞｼｯｸM-PRO" w:hAnsi="HG丸ｺﾞｼｯｸM-PRO"/>
                                <w:w w:val="90"/>
                              </w:rPr>
                              <w:t>2</w:t>
                            </w:r>
                          </w:p>
                          <w:p w14:paraId="024029C0" w14:textId="33D5D445" w:rsidR="007A1F19" w:rsidRPr="004D6F28" w:rsidRDefault="007A1F19">
                            <w:pPr>
                              <w:rPr>
                                <w:rFonts w:ascii="HG丸ｺﾞｼｯｸM-PRO" w:eastAsia="HG丸ｺﾞｼｯｸM-PRO" w:hAnsi="HG丸ｺﾞｼｯｸM-PRO"/>
                                <w:sz w:val="40"/>
                              </w:rPr>
                            </w:pPr>
                            <w:r>
                              <w:rPr>
                                <w:rFonts w:ascii="HG丸ｺﾞｼｯｸM-PRO" w:eastAsia="HG丸ｺﾞｼｯｸM-PRO" w:hAnsi="HG丸ｺﾞｼｯｸM-PRO" w:hint="eastAsia"/>
                                <w:sz w:val="24"/>
                              </w:rPr>
                              <w:t>４</w:t>
                            </w:r>
                            <w:r w:rsidR="00486A56">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号＆</w:t>
                            </w:r>
                            <w:r w:rsidR="00486A56">
                              <w:rPr>
                                <w:rFonts w:ascii="HG丸ｺﾞｼｯｸM-PRO" w:eastAsia="HG丸ｺﾞｼｯｸM-PRO" w:hAnsi="HG丸ｺﾞｼｯｸM-PRO" w:hint="eastAsia"/>
                                <w:sz w:val="24"/>
                              </w:rPr>
                              <w:t>１９</w:t>
                            </w:r>
                            <w:r w:rsidRPr="00954DDB">
                              <w:rPr>
                                <w:rFonts w:ascii="HG丸ｺﾞｼｯｸM-PRO" w:eastAsia="HG丸ｺﾞｼｯｸM-PRO" w:hAnsi="HG丸ｺﾞｼｯｸM-PRO" w:hint="eastAsia"/>
                                <w:sz w:val="24"/>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CC2DA" id="_x0000_t202" coordsize="21600,21600" o:spt="202" path="m,l,21600r21600,l21600,xe">
                <v:stroke joinstyle="miter"/>
                <v:path gradientshapeok="t" o:connecttype="rect"/>
              </v:shapetype>
              <v:shape id="テキスト ボックス 2" o:spid="_x0000_s1026" type="#_x0000_t202" style="position:absolute;left:0;text-align:left;margin-left:404.25pt;margin-top:3.9pt;width:113.25pt;height:5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" stroked="f">
                <v:textbox>
                  <w:txbxContent>
                    <w:p w14:paraId="0E1CCF0F" w14:textId="725D3CB1" w:rsidR="007A1F19" w:rsidRPr="00DB620E" w:rsidRDefault="007A1F19">
                      <w:pPr>
                        <w:rPr>
                          <w:rFonts w:ascii="HG丸ｺﾞｼｯｸM-PRO" w:eastAsia="HG丸ｺﾞｼｯｸM-PRO" w:hAnsi="HG丸ｺﾞｼｯｸM-PRO"/>
                          <w:w w:val="90"/>
                        </w:rPr>
                      </w:pPr>
                      <w:r w:rsidRPr="00DB620E">
                        <w:rPr>
                          <w:rFonts w:ascii="HG丸ｺﾞｼｯｸM-PRO" w:eastAsia="HG丸ｺﾞｼｯｸM-PRO" w:hAnsi="HG丸ｺﾞｼｯｸM-PRO" w:hint="eastAsia"/>
                          <w:w w:val="90"/>
                        </w:rPr>
                        <w:t>201</w:t>
                      </w:r>
                      <w:r>
                        <w:rPr>
                          <w:rFonts w:ascii="HG丸ｺﾞｼｯｸM-PRO" w:eastAsia="HG丸ｺﾞｼｯｸM-PRO" w:hAnsi="HG丸ｺﾞｼｯｸM-PRO"/>
                          <w:w w:val="90"/>
                        </w:rPr>
                        <w:t>9</w:t>
                      </w:r>
                      <w:r w:rsidRPr="00DB620E">
                        <w:rPr>
                          <w:rFonts w:ascii="HG丸ｺﾞｼｯｸM-PRO" w:eastAsia="HG丸ｺﾞｼｯｸM-PRO" w:hAnsi="HG丸ｺﾞｼｯｸM-PRO" w:hint="eastAsia"/>
                          <w:w w:val="90"/>
                        </w:rPr>
                        <w:t>.</w:t>
                      </w:r>
                      <w:r w:rsidR="00486A56">
                        <w:rPr>
                          <w:rFonts w:ascii="HG丸ｺﾞｼｯｸM-PRO" w:eastAsia="HG丸ｺﾞｼｯｸM-PRO" w:hAnsi="HG丸ｺﾞｼｯｸM-PRO" w:hint="eastAsia"/>
                          <w:w w:val="90"/>
                        </w:rPr>
                        <w:t>７</w:t>
                      </w:r>
                      <w:r w:rsidRPr="00DB620E">
                        <w:rPr>
                          <w:rFonts w:ascii="HG丸ｺﾞｼｯｸM-PRO" w:eastAsia="HG丸ｺﾞｼｯｸM-PRO" w:hAnsi="HG丸ｺﾞｼｯｸM-PRO" w:hint="eastAsia"/>
                          <w:w w:val="90"/>
                        </w:rPr>
                        <w:t>.</w:t>
                      </w:r>
                      <w:r w:rsidR="00C669F6">
                        <w:rPr>
                          <w:rFonts w:ascii="HG丸ｺﾞｼｯｸM-PRO" w:eastAsia="HG丸ｺﾞｼｯｸM-PRO" w:hAnsi="HG丸ｺﾞｼｯｸM-PRO" w:hint="eastAsia"/>
                          <w:w w:val="90"/>
                        </w:rPr>
                        <w:t>２</w:t>
                      </w:r>
                      <w:r w:rsidR="00AE2FD4">
                        <w:rPr>
                          <w:rFonts w:ascii="HG丸ｺﾞｼｯｸM-PRO" w:eastAsia="HG丸ｺﾞｼｯｸM-PRO" w:hAnsi="HG丸ｺﾞｼｯｸM-PRO"/>
                          <w:w w:val="90"/>
                        </w:rPr>
                        <w:t>2</w:t>
                      </w:r>
                    </w:p>
                    <w:p w14:paraId="024029C0" w14:textId="33D5D445" w:rsidR="007A1F19" w:rsidRPr="004D6F28" w:rsidRDefault="007A1F19">
                      <w:pPr>
                        <w:rPr>
                          <w:rFonts w:ascii="HG丸ｺﾞｼｯｸM-PRO" w:eastAsia="HG丸ｺﾞｼｯｸM-PRO" w:hAnsi="HG丸ｺﾞｼｯｸM-PRO"/>
                          <w:sz w:val="40"/>
                        </w:rPr>
                      </w:pPr>
                      <w:r>
                        <w:rPr>
                          <w:rFonts w:ascii="HG丸ｺﾞｼｯｸM-PRO" w:eastAsia="HG丸ｺﾞｼｯｸM-PRO" w:hAnsi="HG丸ｺﾞｼｯｸM-PRO" w:hint="eastAsia"/>
                          <w:sz w:val="24"/>
                        </w:rPr>
                        <w:t>４</w:t>
                      </w:r>
                      <w:r w:rsidR="00486A56">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号＆</w:t>
                      </w:r>
                      <w:r w:rsidR="00486A56">
                        <w:rPr>
                          <w:rFonts w:ascii="HG丸ｺﾞｼｯｸM-PRO" w:eastAsia="HG丸ｺﾞｼｯｸM-PRO" w:hAnsi="HG丸ｺﾞｼｯｸM-PRO" w:hint="eastAsia"/>
                          <w:sz w:val="24"/>
                        </w:rPr>
                        <w:t>１９</w:t>
                      </w:r>
                      <w:r w:rsidRPr="00954DDB">
                        <w:rPr>
                          <w:rFonts w:ascii="HG丸ｺﾞｼｯｸM-PRO" w:eastAsia="HG丸ｺﾞｼｯｸM-PRO" w:hAnsi="HG丸ｺﾞｼｯｸM-PRO" w:hint="eastAsia"/>
                          <w:sz w:val="24"/>
                        </w:rPr>
                        <w:t>号</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A6294DF" wp14:editId="22F5EEED">
                <wp:simplePos x="0" y="0"/>
                <wp:positionH relativeFrom="margin">
                  <wp:align>right</wp:align>
                </wp:positionH>
                <wp:positionV relativeFrom="paragraph">
                  <wp:posOffset>635</wp:posOffset>
                </wp:positionV>
                <wp:extent cx="6633210" cy="797560"/>
                <wp:effectExtent l="0" t="0" r="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7975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5B0C6561" w14:textId="77777777" w:rsidR="007A1F19" w:rsidRPr="00E15F24" w:rsidRDefault="007A1F19">
                            <w:pPr>
                              <w:rPr>
                                <w:rFonts w:ascii="HG丸ｺﾞｼｯｸM-PRO" w:eastAsia="HG丸ｺﾞｼｯｸM-PRO" w:hAnsi="HG丸ｺﾞｼｯｸM-PRO"/>
                                <w:sz w:val="28"/>
                              </w:rPr>
                            </w:pPr>
                            <w:r w:rsidRPr="00E15F24">
                              <w:rPr>
                                <w:rFonts w:ascii="HG丸ｺﾞｼｯｸM-PRO" w:eastAsia="HG丸ｺﾞｼｯｸM-PRO" w:hAnsi="HG丸ｺﾞｼｯｸM-PRO" w:hint="eastAsia"/>
                                <w:sz w:val="28"/>
                              </w:rPr>
                              <w:t>子どものネットリスク教育研究会</w:t>
                            </w:r>
                            <w:r>
                              <w:rPr>
                                <w:rFonts w:ascii="HG丸ｺﾞｼｯｸM-PRO" w:eastAsia="HG丸ｺﾞｼｯｸM-PRO" w:hAnsi="HG丸ｺﾞｼｯｸM-PRO" w:hint="eastAsia"/>
                                <w:sz w:val="28"/>
                              </w:rPr>
                              <w:t>（兼青森支部）</w:t>
                            </w:r>
                            <w:r w:rsidRPr="00E15F24">
                              <w:rPr>
                                <w:rFonts w:ascii="HG丸ｺﾞｼｯｸM-PRO" w:eastAsia="HG丸ｺﾞｼｯｸM-PRO" w:hAnsi="HG丸ｺﾞｼｯｸM-PRO" w:hint="eastAsia"/>
                                <w:sz w:val="28"/>
                              </w:rPr>
                              <w:t xml:space="preserve">　</w:t>
                            </w:r>
                            <w:r w:rsidRPr="00E15F24">
                              <w:rPr>
                                <w:rFonts w:ascii="HG丸ｺﾞｼｯｸM-PRO" w:eastAsia="HG丸ｺﾞｼｯｸM-PRO" w:hAnsi="HG丸ｺﾞｼｯｸM-PRO"/>
                                <w:sz w:val="28"/>
                              </w:rPr>
                              <w:t>ニュース</w:t>
                            </w:r>
                          </w:p>
                          <w:p w14:paraId="059A32A7" w14:textId="77777777" w:rsidR="007A1F19" w:rsidRPr="00E15F24" w:rsidRDefault="007A1F19">
                            <w:pPr>
                              <w:rPr>
                                <w:rFonts w:ascii="HG正楷書体-PRO" w:eastAsia="HG正楷書体-PRO"/>
                                <w:sz w:val="18"/>
                              </w:rPr>
                            </w:pPr>
                            <w:r w:rsidRPr="00E15F24">
                              <w:rPr>
                                <w:rFonts w:ascii="HG正楷書体-PRO" w:eastAsia="HG正楷書体-PRO" w:hint="eastAsia"/>
                                <w:sz w:val="18"/>
                              </w:rPr>
                              <w:t>編集：本間　史祥・大谷　良光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294DF" id="_x0000_s1027" type="#_x0000_t202" style="position:absolute;left:0;text-align:left;margin-left:471.1pt;margin-top:.05pt;width:522.3pt;height:6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" fillcolor="#5b9bd5 [3204]" strokecolor="white [3201]" strokeweight="1.5pt">
                <v:textbox>
                  <w:txbxContent>
                    <w:p w14:paraId="5B0C6561" w14:textId="77777777" w:rsidR="007A1F19" w:rsidRPr="00E15F24" w:rsidRDefault="007A1F19">
                      <w:pPr>
                        <w:rPr>
                          <w:rFonts w:ascii="HG丸ｺﾞｼｯｸM-PRO" w:eastAsia="HG丸ｺﾞｼｯｸM-PRO" w:hAnsi="HG丸ｺﾞｼｯｸM-PRO"/>
                          <w:sz w:val="28"/>
                        </w:rPr>
                      </w:pPr>
                      <w:r w:rsidRPr="00E15F24">
                        <w:rPr>
                          <w:rFonts w:ascii="HG丸ｺﾞｼｯｸM-PRO" w:eastAsia="HG丸ｺﾞｼｯｸM-PRO" w:hAnsi="HG丸ｺﾞｼｯｸM-PRO" w:hint="eastAsia"/>
                          <w:sz w:val="28"/>
                        </w:rPr>
                        <w:t>子どものネットリスク教育研究会</w:t>
                      </w:r>
                      <w:r>
                        <w:rPr>
                          <w:rFonts w:ascii="HG丸ｺﾞｼｯｸM-PRO" w:eastAsia="HG丸ｺﾞｼｯｸM-PRO" w:hAnsi="HG丸ｺﾞｼｯｸM-PRO" w:hint="eastAsia"/>
                          <w:sz w:val="28"/>
                        </w:rPr>
                        <w:t>（兼青森支部）</w:t>
                      </w:r>
                      <w:r w:rsidRPr="00E15F24">
                        <w:rPr>
                          <w:rFonts w:ascii="HG丸ｺﾞｼｯｸM-PRO" w:eastAsia="HG丸ｺﾞｼｯｸM-PRO" w:hAnsi="HG丸ｺﾞｼｯｸM-PRO" w:hint="eastAsia"/>
                          <w:sz w:val="28"/>
                        </w:rPr>
                        <w:t xml:space="preserve">　</w:t>
                      </w:r>
                      <w:r w:rsidRPr="00E15F24">
                        <w:rPr>
                          <w:rFonts w:ascii="HG丸ｺﾞｼｯｸM-PRO" w:eastAsia="HG丸ｺﾞｼｯｸM-PRO" w:hAnsi="HG丸ｺﾞｼｯｸM-PRO"/>
                          <w:sz w:val="28"/>
                        </w:rPr>
                        <w:t>ニュース</w:t>
                      </w:r>
                    </w:p>
                    <w:p w14:paraId="059A32A7" w14:textId="77777777" w:rsidR="007A1F19" w:rsidRPr="00E15F24" w:rsidRDefault="007A1F19">
                      <w:pPr>
                        <w:rPr>
                          <w:rFonts w:ascii="HG正楷書体-PRO" w:eastAsia="HG正楷書体-PRO"/>
                          <w:sz w:val="18"/>
                        </w:rPr>
                      </w:pPr>
                      <w:r w:rsidRPr="00E15F24">
                        <w:rPr>
                          <w:rFonts w:ascii="HG正楷書体-PRO" w:eastAsia="HG正楷書体-PRO" w:hint="eastAsia"/>
                          <w:sz w:val="18"/>
                        </w:rPr>
                        <w:t>編集：本間　史祥・大谷　良光</w:t>
                      </w:r>
                    </w:p>
                  </w:txbxContent>
                </v:textbox>
                <w10:wrap type="square" anchorx="margin"/>
              </v:shape>
            </w:pict>
          </mc:Fallback>
        </mc:AlternateContent>
      </w:r>
      <w:r w:rsidR="00C06C5A" w:rsidRPr="004D6F28">
        <w:rPr>
          <w:rFonts w:ascii="HGSｺﾞｼｯｸM" w:eastAsia="HGSｺﾞｼｯｸM" w:hint="eastAsia"/>
          <w:color w:val="FFFFFF" w:themeColor="background1"/>
          <w:sz w:val="28"/>
          <w:highlight w:val="blue"/>
        </w:rPr>
        <w:t>今回のテーマ</w:t>
      </w:r>
      <w:r w:rsidR="004D6F28">
        <w:rPr>
          <w:rFonts w:ascii="HGSｺﾞｼｯｸM" w:eastAsia="HGSｺﾞｼｯｸM" w:hint="eastAsia"/>
          <w:color w:val="FFFFFF" w:themeColor="background1"/>
          <w:highlight w:val="blue"/>
        </w:rPr>
        <w:t xml:space="preserve">　　</w:t>
      </w:r>
      <w:r>
        <w:rPr>
          <w:rFonts w:ascii="HGSｺﾞｼｯｸM" w:eastAsia="HGSｺﾞｼｯｸM" w:hint="eastAsia"/>
          <w:color w:val="FFFFFF" w:themeColor="background1"/>
          <w:highlight w:val="blue"/>
        </w:rPr>
        <w:t xml:space="preserve">　～</w:t>
      </w:r>
      <w:r w:rsidR="00486A56">
        <w:rPr>
          <w:rFonts w:ascii="HGSｺﾞｼｯｸM" w:eastAsia="HGSｺﾞｼｯｸM" w:hint="eastAsia"/>
          <w:color w:val="FFFFFF" w:themeColor="background1"/>
          <w:highlight w:val="blue"/>
        </w:rPr>
        <w:t xml:space="preserve">　</w:t>
      </w:r>
      <w:r w:rsidR="00AE2FD4">
        <w:rPr>
          <w:rFonts w:ascii="HGSｺﾞｼｯｸM" w:eastAsia="HGSｺﾞｼｯｸM" w:hint="eastAsia"/>
          <w:color w:val="FFFFFF" w:themeColor="background1"/>
          <w:highlight w:val="blue"/>
        </w:rPr>
        <w:t>弘前市大規模</w:t>
      </w:r>
      <w:r w:rsidR="00FF42BC">
        <w:rPr>
          <w:rFonts w:ascii="HGSｺﾞｼｯｸM" w:eastAsia="HGSｺﾞｼｯｸM" w:hint="eastAsia"/>
          <w:color w:val="FFFFFF" w:themeColor="background1"/>
          <w:highlight w:val="blue"/>
        </w:rPr>
        <w:t>経年</w:t>
      </w:r>
      <w:r w:rsidR="00AE2FD4">
        <w:rPr>
          <w:rFonts w:ascii="HGSｺﾞｼｯｸM" w:eastAsia="HGSｺﾞｼｯｸM" w:hint="eastAsia"/>
          <w:color w:val="FFFFFF" w:themeColor="background1"/>
          <w:highlight w:val="blue"/>
        </w:rPr>
        <w:t>調査　ネット依存深刻　　　インスタに新機能</w:t>
      </w:r>
      <w:r w:rsidR="00486A56">
        <w:rPr>
          <w:rFonts w:ascii="HGSｺﾞｼｯｸM" w:eastAsia="HGSｺﾞｼｯｸM" w:hint="eastAsia"/>
          <w:color w:val="FFFFFF" w:themeColor="background1"/>
          <w:highlight w:val="blue"/>
        </w:rPr>
        <w:t xml:space="preserve">　</w:t>
      </w:r>
      <w:r>
        <w:rPr>
          <w:rFonts w:ascii="HGSｺﾞｼｯｸM" w:eastAsia="HGSｺﾞｼｯｸM" w:hint="eastAsia"/>
          <w:color w:val="FFFFFF" w:themeColor="background1"/>
          <w:highlight w:val="blue"/>
        </w:rPr>
        <w:t>～</w:t>
      </w:r>
      <w:r w:rsidR="00993154">
        <w:rPr>
          <w:rFonts w:ascii="HGSｺﾞｼｯｸM" w:eastAsia="HGSｺﾞｼｯｸM" w:hint="eastAsia"/>
          <w:color w:val="FFFFFF" w:themeColor="background1"/>
          <w:highlight w:val="blue"/>
        </w:rPr>
        <w:t xml:space="preserve">　</w:t>
      </w:r>
      <w:r w:rsidR="00B571F5">
        <w:rPr>
          <w:rFonts w:ascii="HGSｺﾞｼｯｸM" w:eastAsia="HGSｺﾞｼｯｸM" w:hint="eastAsia"/>
          <w:color w:val="FFFFFF" w:themeColor="background1"/>
          <w:highlight w:val="blue"/>
        </w:rPr>
        <w:t xml:space="preserve">　</w:t>
      </w:r>
      <w:r w:rsidR="004D6F28">
        <w:rPr>
          <w:rFonts w:ascii="HGSｺﾞｼｯｸM" w:eastAsia="HGSｺﾞｼｯｸM" w:hint="eastAsia"/>
          <w:color w:val="FFFFFF" w:themeColor="background1"/>
          <w:highlight w:val="blue"/>
        </w:rPr>
        <w:t xml:space="preserve">　　　　　　　　　　　　　　　　　　　　　　　　　　　　　　　　　　　　　　　　　　</w:t>
      </w:r>
    </w:p>
    <w:p w14:paraId="43B7B189" w14:textId="59C2B790" w:rsidR="00993154" w:rsidRPr="005F4903" w:rsidRDefault="005C2121" w:rsidP="00B571F5">
      <w:pPr>
        <w:rPr>
          <w:rFonts w:ascii="HGPｺﾞｼｯｸM" w:eastAsia="HGPｺﾞｼｯｸM" w:hAnsi="HGP創英角ﾎﾟｯﾌﾟ体"/>
          <w:szCs w:val="21"/>
        </w:rPr>
      </w:pPr>
      <w:r>
        <w:rPr>
          <w:rFonts w:ascii="HGP創英角ﾎﾟｯﾌﾟ体" w:eastAsia="HGP創英角ﾎﾟｯﾌﾟ体" w:hAnsi="HGP創英角ﾎﾟｯﾌﾟ体" w:hint="eastAsia"/>
          <w:sz w:val="24"/>
        </w:rPr>
        <w:t xml:space="preserve">　</w:t>
      </w:r>
      <w:r w:rsidR="00486A56">
        <w:rPr>
          <w:rFonts w:ascii="HGPｺﾞｼｯｸM" w:eastAsia="HGPｺﾞｼｯｸM" w:hAnsi="HGP創英角ﾎﾟｯﾌﾟ体" w:hint="eastAsia"/>
          <w:szCs w:val="21"/>
        </w:rPr>
        <w:t>学校では夏休みに入ります。夏休み中は生活リズムが乱れ、ネット・スマホに依存する傾向が高まります。子どもたちに声</w:t>
      </w:r>
      <w:r w:rsidR="00FF42BC">
        <w:rPr>
          <w:rFonts w:ascii="HGPｺﾞｼｯｸM" w:eastAsia="HGPｺﾞｼｯｸM" w:hAnsi="HGP創英角ﾎﾟｯﾌﾟ体" w:hint="eastAsia"/>
          <w:szCs w:val="21"/>
        </w:rPr>
        <w:t>か</w:t>
      </w:r>
      <w:r w:rsidR="00486A56">
        <w:rPr>
          <w:rFonts w:ascii="HGPｺﾞｼｯｸM" w:eastAsia="HGPｺﾞｼｯｸM" w:hAnsi="HGP創英角ﾎﾟｯﾌﾟ体" w:hint="eastAsia"/>
          <w:szCs w:val="21"/>
        </w:rPr>
        <w:t>けしながら、夏休み明け元気に登校できるように促したいですね。</w:t>
      </w:r>
    </w:p>
    <w:p w14:paraId="5D18BE76" w14:textId="64D51EA1" w:rsidR="00EA6ACA" w:rsidRPr="004A1CCB" w:rsidRDefault="007D1EEB" w:rsidP="00985D97">
      <w:pPr>
        <w:ind w:firstLineChars="400" w:firstLine="1280"/>
        <w:rPr>
          <w:rFonts w:ascii="HGP創英角ﾎﾟｯﾌﾟ体" w:eastAsia="HGP創英角ﾎﾟｯﾌﾟ体" w:hAnsi="HGP創英角ﾎﾟｯﾌﾟ体"/>
          <w:sz w:val="32"/>
          <w:szCs w:val="32"/>
        </w:rPr>
      </w:pPr>
      <w:r w:rsidRPr="004A1CCB">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658239" behindDoc="1" locked="0" layoutInCell="1" allowOverlap="1" wp14:anchorId="01431304" wp14:editId="475AD3E5">
                <wp:simplePos x="0" y="0"/>
                <wp:positionH relativeFrom="column">
                  <wp:posOffset>-88710</wp:posOffset>
                </wp:positionH>
                <wp:positionV relativeFrom="paragraph">
                  <wp:posOffset>33826</wp:posOffset>
                </wp:positionV>
                <wp:extent cx="6946710" cy="4926841"/>
                <wp:effectExtent l="0" t="0" r="26035" b="26670"/>
                <wp:wrapNone/>
                <wp:docPr id="2" name="正方形/長方形 2"/>
                <wp:cNvGraphicFramePr/>
                <a:graphic xmlns:a="http://schemas.openxmlformats.org/drawingml/2006/main">
                  <a:graphicData uri="http://schemas.microsoft.com/office/word/2010/wordprocessingShape">
                    <wps:wsp>
                      <wps:cNvSpPr/>
                      <wps:spPr>
                        <a:xfrm>
                          <a:off x="0" y="0"/>
                          <a:ext cx="6946710" cy="4926841"/>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C5F66" id="正方形/長方形 2" o:spid="_x0000_s1026" style="position:absolute;left:0;text-align:left;margin-left:-7pt;margin-top:2.65pt;width:547pt;height:38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" fillcolor="#ffd555 [2167]" strokecolor="#ffc000 [3207]" strokeweight=".5pt">
                <v:fill color2="#ffcc31 [2615]" rotate="t" colors="0 #ffdd9c;.5 #ffd78e;1 #ffd479" focus="100%" type="gradient">
                  <o:fill v:ext="view" type="gradientUnscaled"/>
                </v:fill>
              </v:rect>
            </w:pict>
          </mc:Fallback>
        </mc:AlternateContent>
      </w:r>
      <w:r>
        <w:rPr>
          <w:rFonts w:ascii="HGP創英角ﾎﾟｯﾌﾟ体" w:eastAsia="HGP創英角ﾎﾟｯﾌﾟ体" w:hAnsi="HGP創英角ﾎﾟｯﾌﾟ体" w:hint="eastAsia"/>
          <w:sz w:val="32"/>
          <w:szCs w:val="32"/>
        </w:rPr>
        <w:t>小４～６の３．６％、ネット依存深刻</w:t>
      </w:r>
      <w:r w:rsidR="00FF42BC">
        <w:rPr>
          <w:rFonts w:ascii="HGP創英角ﾎﾟｯﾌﾟ体" w:eastAsia="HGP創英角ﾎﾟｯﾌﾟ体" w:hAnsi="HGP創英角ﾎﾟｯﾌﾟ体" w:hint="eastAsia"/>
          <w:sz w:val="32"/>
          <w:szCs w:val="32"/>
        </w:rPr>
        <w:t>・弘大</w:t>
      </w:r>
      <w:r w:rsidR="00985D97">
        <w:rPr>
          <w:rFonts w:ascii="HGP創英角ﾎﾟｯﾌﾟ体" w:eastAsia="HGP創英角ﾎﾟｯﾌﾟ体" w:hAnsi="HGP創英角ﾎﾟｯﾌﾟ体" w:hint="eastAsia"/>
          <w:sz w:val="32"/>
          <w:szCs w:val="32"/>
        </w:rPr>
        <w:t xml:space="preserve">医学部　</w:t>
      </w:r>
      <w:bookmarkStart w:id="0" w:name="_GoBack"/>
      <w:bookmarkEnd w:id="0"/>
      <w:r w:rsidR="00FF42BC">
        <w:rPr>
          <w:rFonts w:ascii="HGP創英角ﾎﾟｯﾌﾟ体" w:eastAsia="HGP創英角ﾎﾟｯﾌﾟ体" w:hAnsi="HGP創英角ﾎﾟｯﾌﾟ体" w:hint="eastAsia"/>
          <w:sz w:val="32"/>
          <w:szCs w:val="32"/>
        </w:rPr>
        <w:t>経年調査</w:t>
      </w:r>
    </w:p>
    <w:p w14:paraId="6A2C8AEA" w14:textId="54CB221F" w:rsidR="00993154" w:rsidRDefault="00EA6ACA" w:rsidP="00486A56">
      <w:pPr>
        <w:rPr>
          <w:rFonts w:ascii="HGSｺﾞｼｯｸM" w:eastAsia="HGSｺﾞｼｯｸM"/>
        </w:rPr>
      </w:pPr>
      <w:r>
        <w:rPr>
          <w:rFonts w:ascii="HGSｺﾞｼｯｸM" w:eastAsia="HGSｺﾞｼｯｸM" w:hint="eastAsia"/>
        </w:rPr>
        <w:t xml:space="preserve">　</w:t>
      </w:r>
      <w:r w:rsidR="007D1EEB">
        <w:rPr>
          <w:rFonts w:ascii="HGSｺﾞｼｯｸM" w:eastAsia="HGSｺﾞｼｯｸM" w:hint="eastAsia"/>
        </w:rPr>
        <w:t>弘前大学大学院医学研究科</w:t>
      </w:r>
      <w:r w:rsidR="00FF42BC">
        <w:rPr>
          <w:rFonts w:ascii="HGSｺﾞｼｯｸM" w:eastAsia="HGSｺﾞｼｯｸM" w:hint="eastAsia"/>
        </w:rPr>
        <w:t>附属</w:t>
      </w:r>
      <w:r w:rsidR="007D1EEB">
        <w:rPr>
          <w:rFonts w:ascii="HGSｺﾞｼｯｸM" w:eastAsia="HGSｺﾞｼｯｸM" w:hint="eastAsia"/>
        </w:rPr>
        <w:t>子どものこころの発達研究センターが</w:t>
      </w:r>
      <w:r w:rsidR="007D1EEB" w:rsidRPr="00FF42BC">
        <w:rPr>
          <w:rFonts w:ascii="HGSｺﾞｼｯｸM" w:eastAsia="HGSｺﾞｼｯｸM" w:hint="eastAsia"/>
          <w:b/>
          <w:bCs/>
        </w:rPr>
        <w:t>2</w:t>
      </w:r>
      <w:r w:rsidR="007D1EEB" w:rsidRPr="00FF42BC">
        <w:rPr>
          <w:rFonts w:ascii="HGSｺﾞｼｯｸM" w:eastAsia="HGSｺﾞｼｯｸM"/>
          <w:b/>
          <w:bCs/>
        </w:rPr>
        <w:t>016</w:t>
      </w:r>
      <w:r w:rsidR="007D1EEB" w:rsidRPr="00FF42BC">
        <w:rPr>
          <w:rFonts w:ascii="HGSｺﾞｼｯｸM" w:eastAsia="HGSｺﾞｼｯｸM" w:hint="eastAsia"/>
          <w:b/>
          <w:bCs/>
        </w:rPr>
        <w:t>年度</w:t>
      </w:r>
      <w:r w:rsidR="007D1EEB">
        <w:rPr>
          <w:rFonts w:ascii="HGSｺﾞｼｯｸM" w:eastAsia="HGSｺﾞｼｯｸM" w:hint="eastAsia"/>
        </w:rPr>
        <w:t>に青森県弘前市市内の国公立全小学校の４～６年生と全中学校の生徒を対象に行ったインターネット使用状況調査で、使用時間を自分でコントロールできないなどの不適切使用の問題がある小学</w:t>
      </w:r>
      <w:r w:rsidR="00FF42BC">
        <w:rPr>
          <w:rFonts w:ascii="HGSｺﾞｼｯｸM" w:eastAsia="HGSｺﾞｼｯｸM" w:hint="eastAsia"/>
        </w:rPr>
        <w:t>生</w:t>
      </w:r>
      <w:r w:rsidR="007D1EEB">
        <w:rPr>
          <w:rFonts w:ascii="HGSｺﾞｼｯｸM" w:eastAsia="HGSｺﾞｼｯｸM" w:hint="eastAsia"/>
        </w:rPr>
        <w:t>は全体の</w:t>
      </w:r>
      <w:r w:rsidR="00FF42BC" w:rsidRPr="00FF42BC">
        <w:rPr>
          <w:rFonts w:ascii="HGSｺﾞｼｯｸM" w:eastAsia="HGSｺﾞｼｯｸM" w:hint="eastAsia"/>
          <w:b/>
          <w:bCs/>
        </w:rPr>
        <w:t>13.0</w:t>
      </w:r>
      <w:r w:rsidR="007D1EEB" w:rsidRPr="00FF42BC">
        <w:rPr>
          <w:rFonts w:ascii="HGSｺﾞｼｯｸM" w:eastAsia="HGSｺﾞｼｯｸM" w:hint="eastAsia"/>
          <w:b/>
          <w:bCs/>
        </w:rPr>
        <w:t>％</w:t>
      </w:r>
      <w:r w:rsidR="007D1EEB">
        <w:rPr>
          <w:rFonts w:ascii="HGSｺﾞｼｯｸM" w:eastAsia="HGSｺﾞｼｯｸM" w:hint="eastAsia"/>
        </w:rPr>
        <w:t>おり、</w:t>
      </w:r>
      <w:r w:rsidR="00FF42BC" w:rsidRPr="00FF42BC">
        <w:rPr>
          <w:rFonts w:ascii="HGSｺﾞｼｯｸM" w:eastAsia="HGSｺﾞｼｯｸM" w:hint="eastAsia"/>
          <w:b/>
          <w:bCs/>
        </w:rPr>
        <w:t>3.6</w:t>
      </w:r>
      <w:r w:rsidR="007D1EEB" w:rsidRPr="00FF42BC">
        <w:rPr>
          <w:rFonts w:ascii="HGSｺﾞｼｯｸM" w:eastAsia="HGSｺﾞｼｯｸM" w:hint="eastAsia"/>
          <w:b/>
          <w:bCs/>
        </w:rPr>
        <w:t>％</w:t>
      </w:r>
      <w:r w:rsidR="007D1EEB">
        <w:rPr>
          <w:rFonts w:ascii="HGSｺﾞｼｯｸM" w:eastAsia="HGSｺﾞｼｯｸM" w:hint="eastAsia"/>
        </w:rPr>
        <w:t>は生活に深刻な影響を与えるほど依存度が高い可能性があることがわか</w:t>
      </w:r>
      <w:r w:rsidR="00FF42BC">
        <w:rPr>
          <w:rFonts w:ascii="HGSｺﾞｼｯｸM" w:eastAsia="HGSｺﾞｼｯｸM" w:hint="eastAsia"/>
        </w:rPr>
        <w:t>りました</w:t>
      </w:r>
      <w:r w:rsidR="007D1EEB">
        <w:rPr>
          <w:rFonts w:ascii="HGSｺﾞｼｯｸM" w:eastAsia="HGSｺﾞｼｯｸM" w:hint="eastAsia"/>
        </w:rPr>
        <w:t>。学年があがるにつれ、問題を抱える子どもが多くなり、中学１年から２年にかけて不適切使用の割合が上昇した</w:t>
      </w:r>
      <w:r w:rsidR="00FF42BC">
        <w:rPr>
          <w:rFonts w:ascii="HGSｺﾞｼｯｸM" w:eastAsia="HGSｺﾞｼｯｸM" w:hint="eastAsia"/>
        </w:rPr>
        <w:t>ようです</w:t>
      </w:r>
      <w:r w:rsidR="007D1EEB">
        <w:rPr>
          <w:rFonts w:ascii="HGSｺﾞｼｯｸM" w:eastAsia="HGSｺﾞｼｯｸM" w:hint="eastAsia"/>
        </w:rPr>
        <w:t>。</w:t>
      </w:r>
    </w:p>
    <w:p w14:paraId="484FD462" w14:textId="5EF87B78" w:rsidR="007D1EEB" w:rsidRDefault="007D1EEB" w:rsidP="00486A56">
      <w:pPr>
        <w:rPr>
          <w:rFonts w:ascii="HGSｺﾞｼｯｸM" w:eastAsia="HGSｺﾞｼｯｸM"/>
        </w:rPr>
      </w:pPr>
      <w:r>
        <w:rPr>
          <w:rFonts w:ascii="HGSｺﾞｼｯｸM" w:eastAsia="HGSｺﾞｼｯｸM" w:hint="eastAsia"/>
        </w:rPr>
        <w:t xml:space="preserve">　</w:t>
      </w:r>
      <w:r w:rsidR="00FF42BC">
        <w:rPr>
          <w:rFonts w:ascii="HGSｺﾞｼｯｸM" w:eastAsia="HGSｺﾞｼｯｸM" w:hint="eastAsia"/>
        </w:rPr>
        <w:t>「</w:t>
      </w:r>
      <w:r>
        <w:rPr>
          <w:rFonts w:ascii="HGSｺﾞｼｯｸM" w:eastAsia="HGSｺﾞｼｯｸM" w:hint="eastAsia"/>
        </w:rPr>
        <w:t>ネットの利用時間を減らすことに失敗してしまう</w:t>
      </w:r>
      <w:r w:rsidR="00FF42BC">
        <w:rPr>
          <w:rFonts w:ascii="HGSｺﾞｼｯｸM" w:eastAsia="HGSｺﾞｼｯｸM" w:hint="eastAsia"/>
        </w:rPr>
        <w:t>」</w:t>
      </w:r>
      <w:r>
        <w:rPr>
          <w:rFonts w:ascii="HGSｺﾞｼｯｸM" w:eastAsia="HGSｺﾞｼｯｸM" w:hint="eastAsia"/>
        </w:rPr>
        <w:t>、</w:t>
      </w:r>
      <w:r w:rsidR="00FF42BC">
        <w:rPr>
          <w:rFonts w:ascii="HGSｺﾞｼｯｸM" w:eastAsia="HGSｺﾞｼｯｸM" w:hint="eastAsia"/>
        </w:rPr>
        <w:t>「</w:t>
      </w:r>
      <w:r>
        <w:rPr>
          <w:rFonts w:ascii="HGSｺﾞｼｯｸM" w:eastAsia="HGSｺﾞｼｯｸM" w:hint="eastAsia"/>
        </w:rPr>
        <w:t>ネット利用が原因で家族や友人との関係が悪化している</w:t>
      </w:r>
      <w:r w:rsidR="00FF42BC">
        <w:rPr>
          <w:rFonts w:ascii="HGSｺﾞｼｯｸM" w:eastAsia="HGSｺﾞｼｯｸM" w:hint="eastAsia"/>
        </w:rPr>
        <w:t>」</w:t>
      </w:r>
      <w:r>
        <w:rPr>
          <w:rFonts w:ascii="HGSｺﾞｼｯｸM" w:eastAsia="HGSｺﾞｼｯｸM" w:hint="eastAsia"/>
        </w:rPr>
        <w:t>などの八つの質問項目で、国際的な基準に合わせて五つ以上の該当項目があれば「依存的使用者」、三つ、四つであれば「不適切使用者」、二つ以下であれば「適切使用者」と分類し</w:t>
      </w:r>
      <w:r w:rsidR="00FF42BC">
        <w:rPr>
          <w:rFonts w:ascii="HGSｺﾞｼｯｸM" w:eastAsia="HGSｺﾞｼｯｸM" w:hint="eastAsia"/>
        </w:rPr>
        <w:t>まし</w:t>
      </w:r>
      <w:r>
        <w:rPr>
          <w:rFonts w:ascii="HGSｺﾞｼｯｸM" w:eastAsia="HGSｺﾞｼｯｸM" w:hint="eastAsia"/>
        </w:rPr>
        <w:t>た。</w:t>
      </w:r>
    </w:p>
    <w:p w14:paraId="1E7500D5" w14:textId="4F6EAE44" w:rsidR="007D1EEB" w:rsidRDefault="007D1EEB" w:rsidP="00486A56">
      <w:pPr>
        <w:rPr>
          <w:rFonts w:ascii="HGSｺﾞｼｯｸM" w:eastAsia="HGSｺﾞｼｯｸM"/>
        </w:rPr>
      </w:pPr>
      <w:r>
        <w:rPr>
          <w:rFonts w:ascii="HGSｺﾞｼｯｸM" w:eastAsia="HGSｺﾞｼｯｸM" w:hint="eastAsia"/>
        </w:rPr>
        <w:t xml:space="preserve">　小学校４～６年生全体で</w:t>
      </w:r>
      <w:r w:rsidR="00FF42BC">
        <w:rPr>
          <w:rFonts w:ascii="HGSｺﾞｼｯｸM" w:eastAsia="HGSｺﾞｼｯｸM" w:hint="eastAsia"/>
        </w:rPr>
        <w:t>9.4</w:t>
      </w:r>
      <w:r>
        <w:rPr>
          <w:rFonts w:ascii="HGSｺﾞｼｯｸM" w:eastAsia="HGSｺﾞｼｯｸM" w:hint="eastAsia"/>
        </w:rPr>
        <w:t>％が「不適切使用者」</w:t>
      </w:r>
      <w:r w:rsidR="00FF42BC">
        <w:rPr>
          <w:rFonts w:ascii="HGSｺﾞｼｯｸM" w:eastAsia="HGSｺﾞｼｯｸM" w:hint="eastAsia"/>
        </w:rPr>
        <w:t>3.6</w:t>
      </w:r>
      <w:r>
        <w:rPr>
          <w:rFonts w:ascii="HGSｺﾞｼｯｸM" w:eastAsia="HGSｺﾞｼｯｸM" w:hint="eastAsia"/>
        </w:rPr>
        <w:t>％が「依存的使用者」となった。中学校全体では</w:t>
      </w:r>
      <w:r w:rsidR="00FF42BC">
        <w:rPr>
          <w:rFonts w:ascii="HGSｺﾞｼｯｸM" w:eastAsia="HGSｺﾞｼｯｸM" w:hint="eastAsia"/>
        </w:rPr>
        <w:t>15.8</w:t>
      </w:r>
      <w:r>
        <w:rPr>
          <w:rFonts w:ascii="HGSｺﾞｼｯｸM" w:eastAsia="HGSｺﾞｼｯｸM" w:hint="eastAsia"/>
        </w:rPr>
        <w:t>％が「不適切使用者」</w:t>
      </w:r>
      <w:r w:rsidR="00FF42BC">
        <w:rPr>
          <w:rFonts w:ascii="HGSｺﾞｼｯｸM" w:eastAsia="HGSｺﾞｼｯｸM" w:hint="eastAsia"/>
        </w:rPr>
        <w:t>7.1</w:t>
      </w:r>
      <w:r>
        <w:rPr>
          <w:rFonts w:ascii="HGSｺﾞｼｯｸM" w:eastAsia="HGSｺﾞｼｯｸM" w:hint="eastAsia"/>
        </w:rPr>
        <w:t>％が「依存的使用者」</w:t>
      </w:r>
      <w:r w:rsidR="00FF42BC">
        <w:rPr>
          <w:rFonts w:ascii="HGSｺﾞｼｯｸM" w:eastAsia="HGSｺﾞｼｯｸM" w:hint="eastAsia"/>
        </w:rPr>
        <w:t>でした</w:t>
      </w:r>
      <w:r>
        <w:rPr>
          <w:rFonts w:ascii="HGSｺﾞｼｯｸM" w:eastAsia="HGSｺﾞｼｯｸM" w:hint="eastAsia"/>
        </w:rPr>
        <w:t>。</w:t>
      </w:r>
    </w:p>
    <w:p w14:paraId="784D5882" w14:textId="56B72EAA" w:rsidR="00372F30" w:rsidRPr="00FF42BC" w:rsidRDefault="007D1EEB" w:rsidP="00486A56">
      <w:pPr>
        <w:rPr>
          <w:rFonts w:ascii="HGSｺﾞｼｯｸM" w:eastAsia="HGSｺﾞｼｯｸM"/>
        </w:rPr>
      </w:pPr>
      <w:r>
        <w:rPr>
          <w:rFonts w:ascii="HGSｺﾞｼｯｸM" w:eastAsia="HGSｺﾞｼｯｸM" w:hint="eastAsia"/>
        </w:rPr>
        <w:t xml:space="preserve">　</w:t>
      </w:r>
      <w:r w:rsidR="00FF42BC" w:rsidRPr="00FF42BC">
        <w:rPr>
          <w:rFonts w:ascii="HGSｺﾞｼｯｸM" w:eastAsia="HGSｺﾞｼｯｸM" w:hint="eastAsia"/>
          <w:b/>
          <w:bCs/>
        </w:rPr>
        <w:t>2017</w:t>
      </w:r>
      <w:r w:rsidRPr="00FF42BC">
        <w:rPr>
          <w:rFonts w:ascii="HGSｺﾞｼｯｸM" w:eastAsia="HGSｺﾞｼｯｸM" w:hint="eastAsia"/>
          <w:b/>
          <w:bCs/>
        </w:rPr>
        <w:t>、</w:t>
      </w:r>
      <w:r w:rsidR="00FF42BC" w:rsidRPr="00FF42BC">
        <w:rPr>
          <w:rFonts w:ascii="HGSｺﾞｼｯｸM" w:eastAsia="HGSｺﾞｼｯｸM" w:hint="eastAsia"/>
          <w:b/>
          <w:bCs/>
        </w:rPr>
        <w:t>18</w:t>
      </w:r>
      <w:r w:rsidRPr="00FF42BC">
        <w:rPr>
          <w:rFonts w:ascii="HGSｺﾞｼｯｸM" w:eastAsia="HGSｺﾞｼｯｸM" w:hint="eastAsia"/>
          <w:b/>
          <w:bCs/>
        </w:rPr>
        <w:t>年に行った</w:t>
      </w:r>
      <w:r w:rsidR="00FF42BC">
        <w:rPr>
          <w:rFonts w:ascii="HGSｺﾞｼｯｸM" w:eastAsia="HGSｺﾞｼｯｸM" w:hint="eastAsia"/>
          <w:b/>
          <w:bCs/>
        </w:rPr>
        <w:t>経年</w:t>
      </w:r>
      <w:r w:rsidRPr="00FF42BC">
        <w:rPr>
          <w:rFonts w:ascii="HGSｺﾞｼｯｸM" w:eastAsia="HGSｺﾞｼｯｸM" w:hint="eastAsia"/>
          <w:b/>
          <w:bCs/>
        </w:rPr>
        <w:t>調査</w:t>
      </w:r>
      <w:r>
        <w:rPr>
          <w:rFonts w:ascii="HGSｺﾞｼｯｸM" w:eastAsia="HGSｺﾞｼｯｸM" w:hint="eastAsia"/>
        </w:rPr>
        <w:t>で、小学４年生時で使用状態に問題があった児童でも１、２年後は使用状態が改善する子どもが多くいたが、中学１年時で問題があった生徒はあまり変化がなく、常態化の傾向が読み取れ</w:t>
      </w:r>
      <w:r w:rsidR="00FF42BC">
        <w:rPr>
          <w:rFonts w:ascii="HGSｺﾞｼｯｸM" w:eastAsia="HGSｺﾞｼｯｸM" w:hint="eastAsia"/>
        </w:rPr>
        <w:t>まし</w:t>
      </w:r>
      <w:r>
        <w:rPr>
          <w:rFonts w:ascii="HGSｺﾞｼｯｸM" w:eastAsia="HGSｺﾞｼｯｸM" w:hint="eastAsia"/>
        </w:rPr>
        <w:t>た。</w:t>
      </w:r>
      <w:r w:rsidR="00FF42BC">
        <w:rPr>
          <w:rFonts w:ascii="AR P教科書体M" w:eastAsia="AR P教科書体M" w:hAnsi="AR P教科書体M" w:hint="eastAsia"/>
        </w:rPr>
        <w:t>経年</w:t>
      </w:r>
      <w:r w:rsidR="00372F30" w:rsidRPr="00372F30">
        <w:rPr>
          <w:rFonts w:ascii="AR P教科書体M" w:eastAsia="AR P教科書体M" w:hAnsi="AR P教科書体M" w:hint="eastAsia"/>
        </w:rPr>
        <w:t>調査を行</w:t>
      </w:r>
      <w:r w:rsidR="00FF42BC">
        <w:rPr>
          <w:rFonts w:ascii="AR P教科書体M" w:eastAsia="AR P教科書体M" w:hAnsi="AR P教科書体M" w:hint="eastAsia"/>
        </w:rPr>
        <w:t>う</w:t>
      </w:r>
      <w:r w:rsidR="00372F30" w:rsidRPr="00372F30">
        <w:rPr>
          <w:rFonts w:ascii="AR P教科書体M" w:eastAsia="AR P教科書体M" w:hAnsi="AR P教科書体M" w:hint="eastAsia"/>
        </w:rPr>
        <w:t>こと</w:t>
      </w:r>
      <w:r w:rsidR="00FF42BC">
        <w:rPr>
          <w:rFonts w:ascii="AR P教科書体M" w:eastAsia="AR P教科書体M" w:hAnsi="AR P教科書体M" w:hint="eastAsia"/>
        </w:rPr>
        <w:t>で、</w:t>
      </w:r>
      <w:r w:rsidR="00372F30" w:rsidRPr="00372F30">
        <w:rPr>
          <w:rFonts w:ascii="AR P教科書体M" w:eastAsia="AR P教科書体M" w:hAnsi="AR P教科書体M" w:hint="eastAsia"/>
        </w:rPr>
        <w:t>子どもたちを救うための手立てを考えるきっかけとなる調査</w:t>
      </w:r>
      <w:r w:rsidR="00FF42BC">
        <w:rPr>
          <w:rFonts w:ascii="AR P教科書体M" w:eastAsia="AR P教科書体M" w:hAnsi="AR P教科書体M" w:hint="eastAsia"/>
        </w:rPr>
        <w:t>と</w:t>
      </w:r>
      <w:r w:rsidR="00372F30" w:rsidRPr="00372F30">
        <w:rPr>
          <w:rFonts w:ascii="AR P教科書体M" w:eastAsia="AR P教科書体M" w:hAnsi="AR P教科書体M" w:hint="eastAsia"/>
        </w:rPr>
        <w:t>い</w:t>
      </w:r>
      <w:r w:rsidR="00FF42BC">
        <w:rPr>
          <w:rFonts w:ascii="AR P教科書体M" w:eastAsia="AR P教科書体M" w:hAnsi="AR P教科書体M" w:hint="eastAsia"/>
        </w:rPr>
        <w:t>え</w:t>
      </w:r>
      <w:r w:rsidR="00372F30" w:rsidRPr="00372F30">
        <w:rPr>
          <w:rFonts w:ascii="AR P教科書体M" w:eastAsia="AR P教科書体M" w:hAnsi="AR P教科書体M" w:hint="eastAsia"/>
        </w:rPr>
        <w:t>ます。ただ、調査の全体が</w:t>
      </w:r>
      <w:r w:rsidR="00FF42BC">
        <w:rPr>
          <w:rFonts w:ascii="AR P教科書体M" w:eastAsia="AR P教科書体M" w:hAnsi="AR P教科書体M" w:hint="eastAsia"/>
        </w:rPr>
        <w:t>公表されて</w:t>
      </w:r>
      <w:r w:rsidR="00372F30" w:rsidRPr="00372F30">
        <w:rPr>
          <w:rFonts w:ascii="AR P教科書体M" w:eastAsia="AR P教科書体M" w:hAnsi="AR P教科書体M" w:hint="eastAsia"/>
        </w:rPr>
        <w:t>いませんので、調査報告書の完成を待ち、センターに連絡をとってみようと思います。</w:t>
      </w:r>
    </w:p>
    <w:p w14:paraId="35BBD5C1" w14:textId="320F1658" w:rsidR="00372F30" w:rsidRDefault="00372F30" w:rsidP="00FF42BC">
      <w:pPr>
        <w:ind w:firstLineChars="100" w:firstLine="210"/>
        <w:rPr>
          <w:rFonts w:ascii="HGSｺﾞｼｯｸM" w:eastAsia="HGSｺﾞｼｯｸM"/>
        </w:rPr>
      </w:pPr>
      <w:r w:rsidRPr="00372F30">
        <w:rPr>
          <w:rFonts w:ascii="AR P教科書体M" w:eastAsia="AR P教科書体M" w:hAnsi="AR P教科書体M" w:hint="eastAsia"/>
        </w:rPr>
        <w:t>群馬大学</w:t>
      </w:r>
      <w:r>
        <w:rPr>
          <w:rFonts w:ascii="AR P教科書体M" w:eastAsia="AR P教科書体M" w:hAnsi="AR P教科書体M" w:hint="eastAsia"/>
        </w:rPr>
        <w:t>社会情報学部</w:t>
      </w:r>
      <w:r w:rsidRPr="00372F30">
        <w:rPr>
          <w:rFonts w:ascii="AR P教科書体M" w:eastAsia="AR P教科書体M" w:hAnsi="AR P教科書体M" w:hint="eastAsia"/>
        </w:rPr>
        <w:t>伊藤</w:t>
      </w:r>
      <w:r>
        <w:rPr>
          <w:rFonts w:ascii="AR P教科書体M" w:eastAsia="AR P教科書体M" w:hAnsi="AR P教科書体M" w:hint="eastAsia"/>
        </w:rPr>
        <w:t>賢一</w:t>
      </w:r>
      <w:r w:rsidRPr="00372F30">
        <w:rPr>
          <w:rFonts w:ascii="AR P教科書体M" w:eastAsia="AR P教科書体M" w:hAnsi="AR P教科書体M" w:hint="eastAsia"/>
        </w:rPr>
        <w:t>先生の論文「小中学生のネット利用と生活満足度」</w:t>
      </w:r>
      <w:r w:rsidR="00FF42BC">
        <w:rPr>
          <w:rFonts w:ascii="AR P教科書体M" w:eastAsia="AR P教科書体M" w:hAnsi="AR P教科書体M" w:hint="eastAsia"/>
        </w:rPr>
        <w:t>の経年調査</w:t>
      </w:r>
      <w:r w:rsidRPr="00372F30">
        <w:rPr>
          <w:rFonts w:ascii="AR P教科書体M" w:eastAsia="AR P教科書体M" w:hAnsi="AR P教科書体M" w:hint="eastAsia"/>
        </w:rPr>
        <w:t>からもわかるように</w:t>
      </w:r>
      <w:r w:rsidR="00FF42BC">
        <w:rPr>
          <w:rFonts w:ascii="AR P教科書体M" w:eastAsia="AR P教科書体M" w:hAnsi="AR P教科書体M" w:hint="eastAsia"/>
        </w:rPr>
        <w:t>、</w:t>
      </w:r>
      <w:r w:rsidRPr="00372F30">
        <w:rPr>
          <w:rFonts w:ascii="AR P教科書体M" w:eastAsia="AR P教科書体M" w:hAnsi="AR P教科書体M" w:hint="eastAsia"/>
        </w:rPr>
        <w:t>学年があがった段階で</w:t>
      </w:r>
      <w:r w:rsidR="00985D97">
        <w:rPr>
          <w:rFonts w:ascii="AR P教科書体M" w:eastAsia="AR P教科書体M" w:hAnsi="AR P教科書体M" w:hint="eastAsia"/>
        </w:rPr>
        <w:t>ネット依存傾向から</w:t>
      </w:r>
      <w:r w:rsidRPr="00372F30">
        <w:rPr>
          <w:rFonts w:ascii="AR P教科書体M" w:eastAsia="AR P教科書体M" w:hAnsi="AR P教科書体M" w:hint="eastAsia"/>
        </w:rPr>
        <w:t>脱出をすることが非常に難しいことが</w:t>
      </w:r>
      <w:r w:rsidR="00985D97">
        <w:rPr>
          <w:rFonts w:ascii="AR P教科書体M" w:eastAsia="AR P教科書体M" w:hAnsi="AR P教科書体M" w:hint="eastAsia"/>
        </w:rPr>
        <w:t>わかります</w:t>
      </w:r>
      <w:r w:rsidRPr="00372F30">
        <w:rPr>
          <w:rFonts w:ascii="AR P教科書体M" w:eastAsia="AR P教科書体M" w:hAnsi="AR P教科書体M" w:hint="eastAsia"/>
        </w:rPr>
        <w:t>。ネット端末を多様化していますので、ネット利用＝スマホということがいえません</w:t>
      </w:r>
      <w:r w:rsidR="00985D97">
        <w:rPr>
          <w:rFonts w:ascii="AR P教科書体M" w:eastAsia="AR P教科書体M" w:hAnsi="AR P教科書体M" w:hint="eastAsia"/>
        </w:rPr>
        <w:t>が、</w:t>
      </w:r>
      <w:r w:rsidRPr="00372F30">
        <w:rPr>
          <w:rFonts w:ascii="AR P教科書体M" w:eastAsia="AR P教科書体M" w:hAnsi="AR P教科書体M" w:hint="eastAsia"/>
        </w:rPr>
        <w:t>小学校の早い段階及びその保護者へのネットリスク</w:t>
      </w:r>
      <w:r w:rsidR="00985D97">
        <w:rPr>
          <w:rFonts w:ascii="AR P教科書体M" w:eastAsia="AR P教科書体M" w:hAnsi="AR P教科書体M" w:hint="eastAsia"/>
        </w:rPr>
        <w:t>啓発</w:t>
      </w:r>
      <w:r w:rsidRPr="00372F30">
        <w:rPr>
          <w:rFonts w:ascii="AR P教科書体M" w:eastAsia="AR P教科書体M" w:hAnsi="AR P教科書体M" w:hint="eastAsia"/>
        </w:rPr>
        <w:t>の必要性を改めて感じました。</w:t>
      </w:r>
      <w:r>
        <w:rPr>
          <w:rFonts w:ascii="HGSｺﾞｼｯｸM" w:eastAsia="HGSｺﾞｼｯｸM" w:hint="eastAsia"/>
        </w:rPr>
        <w:t xml:space="preserve">　東奥日報</w:t>
      </w:r>
      <w:r w:rsidR="00985D97">
        <w:rPr>
          <w:rFonts w:ascii="HGSｺﾞｼｯｸM" w:eastAsia="HGSｺﾞｼｯｸM" w:hint="eastAsia"/>
        </w:rPr>
        <w:t>より</w:t>
      </w:r>
    </w:p>
    <w:p w14:paraId="2D7E2C19" w14:textId="730B37A9" w:rsidR="00372F30" w:rsidRDefault="00372F30" w:rsidP="00486A56">
      <w:pPr>
        <w:rPr>
          <w:rFonts w:ascii="HGSｺﾞｼｯｸM" w:eastAsia="HGSｺﾞｼｯｸM"/>
        </w:rPr>
      </w:pPr>
      <w:r w:rsidRPr="00372F30">
        <w:rPr>
          <w:rFonts w:ascii="HGSｺﾞｼｯｸM" w:eastAsia="HGSｺﾞｼｯｸM"/>
        </w:rPr>
        <w:t>https://headlines.yahoo.co.jp/hl?a=20190703-00000003-webtoo-l02&amp;pos=5（</w:t>
      </w:r>
      <w:r w:rsidRPr="00372F30">
        <w:rPr>
          <w:rFonts w:ascii="HGSｺﾞｼｯｸM" w:eastAsia="HGSｺﾞｼｯｸM" w:hint="eastAsia"/>
        </w:rPr>
        <w:t>最終アクセス：2</w:t>
      </w:r>
      <w:r w:rsidRPr="00372F30">
        <w:rPr>
          <w:rFonts w:ascii="HGSｺﾞｼｯｸM" w:eastAsia="HGSｺﾞｼｯｸM"/>
        </w:rPr>
        <w:t>019</w:t>
      </w:r>
      <w:r>
        <w:rPr>
          <w:rFonts w:ascii="HGSｺﾞｼｯｸM" w:eastAsia="HGSｺﾞｼｯｸM" w:hint="eastAsia"/>
        </w:rPr>
        <w:t>年7月1</w:t>
      </w:r>
      <w:r>
        <w:rPr>
          <w:rFonts w:ascii="HGSｺﾞｼｯｸM" w:eastAsia="HGSｺﾞｼｯｸM"/>
        </w:rPr>
        <w:t>5</w:t>
      </w:r>
      <w:r>
        <w:rPr>
          <w:rFonts w:ascii="HGSｺﾞｼｯｸM" w:eastAsia="HGSｺﾞｼｯｸM" w:hint="eastAsia"/>
        </w:rPr>
        <w:t>日）</w:t>
      </w:r>
    </w:p>
    <w:p w14:paraId="63556C2B" w14:textId="10633DAB" w:rsidR="007D1EEB" w:rsidRDefault="00985D97" w:rsidP="00486A56">
      <w:pPr>
        <w:rPr>
          <w:rFonts w:ascii="HGSｺﾞｼｯｸM" w:eastAsia="HGSｺﾞｼｯｸM"/>
        </w:rPr>
      </w:pPr>
      <w:r w:rsidRPr="004A1CCB">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667456" behindDoc="1" locked="0" layoutInCell="1" allowOverlap="1" wp14:anchorId="64A868E3" wp14:editId="4A3FA370">
                <wp:simplePos x="0" y="0"/>
                <wp:positionH relativeFrom="column">
                  <wp:posOffset>-91440</wp:posOffset>
                </wp:positionH>
                <wp:positionV relativeFrom="paragraph">
                  <wp:posOffset>37465</wp:posOffset>
                </wp:positionV>
                <wp:extent cx="6972935" cy="3165475"/>
                <wp:effectExtent l="0" t="0" r="18415" b="15875"/>
                <wp:wrapNone/>
                <wp:docPr id="3" name="正方形/長方形 3"/>
                <wp:cNvGraphicFramePr/>
                <a:graphic xmlns:a="http://schemas.openxmlformats.org/drawingml/2006/main">
                  <a:graphicData uri="http://schemas.microsoft.com/office/word/2010/wordprocessingShape">
                    <wps:wsp>
                      <wps:cNvSpPr/>
                      <wps:spPr>
                        <a:xfrm>
                          <a:off x="0" y="0"/>
                          <a:ext cx="6972935" cy="31654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12756" id="正方形/長方形 3" o:spid="_x0000_s1026" style="position:absolute;left:0;text-align:left;margin-left:-7.2pt;margin-top:2.95pt;width:549.05pt;height:24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" fillcolor="#9ecb81 [2169]" strokecolor="#70ad47 [3209]" strokeweight=".5pt">
                <v:fill color2="#8ac066 [2617]" rotate="t" colors="0 #b5d5a7;.5 #aace99;1 #9cca86" focus="100%" type="gradient">
                  <o:fill v:ext="view" type="gradientUnscaled"/>
                </v:fill>
              </v:rect>
            </w:pict>
          </mc:Fallback>
        </mc:AlternateContent>
      </w:r>
      <w:r w:rsidR="009B6FE5" w:rsidRPr="004B6A93">
        <w:rPr>
          <w:rFonts w:ascii="HGSｺﾞｼｯｸM" w:eastAsia="HGSｺﾞｼｯｸM"/>
          <w:noProof/>
        </w:rPr>
        <mc:AlternateContent>
          <mc:Choice Requires="wps">
            <w:drawing>
              <wp:anchor distT="45720" distB="45720" distL="114300" distR="114300" simplePos="0" relativeHeight="251665408" behindDoc="0" locked="0" layoutInCell="1" allowOverlap="1" wp14:anchorId="5A0D21C1" wp14:editId="2331844F">
                <wp:simplePos x="0" y="0"/>
                <wp:positionH relativeFrom="margin">
                  <wp:align>left</wp:align>
                </wp:positionH>
                <wp:positionV relativeFrom="paragraph">
                  <wp:posOffset>34925</wp:posOffset>
                </wp:positionV>
                <wp:extent cx="6864350" cy="3084195"/>
                <wp:effectExtent l="0" t="0" r="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084195"/>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2E798E43" w14:textId="42711EDC" w:rsidR="008719FC" w:rsidRPr="00AE2FD4" w:rsidRDefault="008719FC" w:rsidP="00AE2FD4">
                            <w:pPr>
                              <w:widowControl/>
                              <w:jc w:val="center"/>
                              <w:rPr>
                                <w:rFonts w:ascii="HGP創英角ﾎﾟｯﾌﾟ体" w:eastAsia="HGP創英角ﾎﾟｯﾌﾟ体" w:hAnsi="HGP創英角ﾎﾟｯﾌﾟ体"/>
                                <w:sz w:val="24"/>
                                <w:szCs w:val="28"/>
                              </w:rPr>
                            </w:pPr>
                            <w:r w:rsidRPr="00AE2FD4">
                              <w:rPr>
                                <w:rFonts w:ascii="HGP創英角ﾎﾟｯﾌﾟ体" w:eastAsia="HGP創英角ﾎﾟｯﾌﾟ体" w:hAnsi="HGP創英角ﾎﾟｯﾌﾟ体" w:hint="eastAsia"/>
                                <w:sz w:val="24"/>
                                <w:szCs w:val="28"/>
                              </w:rPr>
                              <w:t>インスタグラムにネットいじめ予防の機能追加　不快なコメントを投稿しようとするユーザーに再考促す</w:t>
                            </w:r>
                          </w:p>
                          <w:p w14:paraId="0FAE7EE0" w14:textId="5AD69361" w:rsidR="008719FC" w:rsidRDefault="008719FC" w:rsidP="00486A56">
                            <w:pPr>
                              <w:widowControl/>
                              <w:jc w:val="left"/>
                              <w:rPr>
                                <w:rFonts w:ascii="HGSｺﾞｼｯｸM" w:eastAsia="HGSｺﾞｼｯｸM"/>
                              </w:rPr>
                            </w:pPr>
                            <w:r>
                              <w:rPr>
                                <w:rFonts w:ascii="HGSｺﾞｼｯｸM" w:eastAsia="HGSｺﾞｼｯｸM" w:hint="eastAsia"/>
                              </w:rPr>
                              <w:t xml:space="preserve">　</w:t>
                            </w:r>
                            <w:r>
                              <w:rPr>
                                <w:rFonts w:ascii="HGSｺﾞｼｯｸM" w:eastAsia="HGSｺﾞｼｯｸM" w:hint="eastAsia"/>
                              </w:rPr>
                              <w:t>オンライン上でのいじめを防止するためにインスタグラムが７月８日、新しいツール</w:t>
                            </w:r>
                            <w:r w:rsidR="00985D97">
                              <w:rPr>
                                <w:rFonts w:ascii="HGSｺﾞｼｯｸM" w:eastAsia="HGSｺﾞｼｯｸM" w:hint="eastAsia"/>
                              </w:rPr>
                              <w:t>の</w:t>
                            </w:r>
                            <w:r>
                              <w:rPr>
                                <w:rFonts w:ascii="HGSｺﾞｼｯｸM" w:eastAsia="HGSｺﾞｼｯｸM" w:hint="eastAsia"/>
                              </w:rPr>
                              <w:t>提供</w:t>
                            </w:r>
                            <w:r w:rsidR="00985D97">
                              <w:rPr>
                                <w:rFonts w:ascii="HGSｺﾞｼｯｸM" w:eastAsia="HGSｺﾞｼｯｸM" w:hint="eastAsia"/>
                              </w:rPr>
                              <w:t>を</w:t>
                            </w:r>
                            <w:r>
                              <w:rPr>
                                <w:rFonts w:ascii="HGSｺﾞｼｯｸM" w:eastAsia="HGSｺﾞｼｯｸM" w:hint="eastAsia"/>
                              </w:rPr>
                              <w:t>開始し</w:t>
                            </w:r>
                            <w:r w:rsidR="00985D97">
                              <w:rPr>
                                <w:rFonts w:ascii="HGSｺﾞｼｯｸM" w:eastAsia="HGSｺﾞｼｯｸM" w:hint="eastAsia"/>
                              </w:rPr>
                              <w:t>まし</w:t>
                            </w:r>
                            <w:r>
                              <w:rPr>
                                <w:rFonts w:ascii="HGSｺﾞｼｯｸM" w:eastAsia="HGSｺﾞｼｯｸM" w:hint="eastAsia"/>
                              </w:rPr>
                              <w:t>た。例えば、ユーザーが「お前はとてもブサイクでバカだ」と入力すると「本当にこれを投稿しますか」という通知を受けることになる。この判断についてはＡＩが判断し、今まで蓄えられた膨大なデータをもとにコンピュータ自身が判断することになる</w:t>
                            </w:r>
                            <w:r w:rsidR="00985D97">
                              <w:rPr>
                                <w:rFonts w:ascii="HGSｺﾞｼｯｸM" w:eastAsia="HGSｺﾞｼｯｸM" w:hint="eastAsia"/>
                              </w:rPr>
                              <w:t>ようです</w:t>
                            </w:r>
                            <w:r>
                              <w:rPr>
                                <w:rFonts w:ascii="HGSｺﾞｼｯｸM" w:eastAsia="HGSｺﾞｼｯｸM" w:hint="eastAsia"/>
                              </w:rPr>
                              <w:t>。</w:t>
                            </w:r>
                          </w:p>
                          <w:p w14:paraId="5146E1EB" w14:textId="1245FB90" w:rsidR="008719FC" w:rsidRDefault="008719FC" w:rsidP="00486A56">
                            <w:pPr>
                              <w:widowControl/>
                              <w:jc w:val="left"/>
                              <w:rPr>
                                <w:rFonts w:ascii="HGSｺﾞｼｯｸM" w:eastAsia="HGSｺﾞｼｯｸM"/>
                              </w:rPr>
                            </w:pPr>
                            <w:r>
                              <w:rPr>
                                <w:rFonts w:ascii="HGSｺﾞｼｯｸM" w:eastAsia="HGSｺﾞｼｯｸM" w:hint="eastAsia"/>
                              </w:rPr>
                              <w:t xml:space="preserve">　さらにいじめ加害者側の投稿を見えなくする「R</w:t>
                            </w:r>
                            <w:r>
                              <w:rPr>
                                <w:rFonts w:ascii="HGSｺﾞｼｯｸM" w:eastAsia="HGSｺﾞｼｯｸM"/>
                              </w:rPr>
                              <w:t>estrict</w:t>
                            </w:r>
                            <w:r>
                              <w:rPr>
                                <w:rFonts w:ascii="HGSｺﾞｼｯｸM" w:eastAsia="HGSｺﾞｼｯｸM" w:hint="eastAsia"/>
                              </w:rPr>
                              <w:t>（制限）」機能もテストされてい</w:t>
                            </w:r>
                            <w:r w:rsidR="00985D97">
                              <w:rPr>
                                <w:rFonts w:ascii="HGSｺﾞｼｯｸM" w:eastAsia="HGSｺﾞｼｯｸM" w:hint="eastAsia"/>
                              </w:rPr>
                              <w:t>ます</w:t>
                            </w:r>
                            <w:r>
                              <w:rPr>
                                <w:rFonts w:ascii="HGSｺﾞｼｯｸM" w:eastAsia="HGSｺﾞｼｯｸM" w:hint="eastAsia"/>
                              </w:rPr>
                              <w:t>。これはなんとなくこの人の投稿を見たくない、いつもこの人からの投稿は気分が良いものではないというコメントを制限することで、見えなくする機能で</w:t>
                            </w:r>
                            <w:r w:rsidR="00985D97">
                              <w:rPr>
                                <w:rFonts w:ascii="HGSｺﾞｼｯｸM" w:eastAsia="HGSｺﾞｼｯｸM" w:hint="eastAsia"/>
                              </w:rPr>
                              <w:t>す</w:t>
                            </w:r>
                            <w:r>
                              <w:rPr>
                                <w:rFonts w:ascii="HGSｺﾞｼｯｸM" w:eastAsia="HGSｺﾞｼｯｸM" w:hint="eastAsia"/>
                              </w:rPr>
                              <w:t>。この機能の画期的なところは</w:t>
                            </w:r>
                            <w:r w:rsidR="00AE2FD4">
                              <w:rPr>
                                <w:rFonts w:ascii="HGSｺﾞｼｯｸM" w:eastAsia="HGSｺﾞｼｯｸM" w:hint="eastAsia"/>
                              </w:rPr>
                              <w:t>制限された側が気づかないこと、インスタを見ているのか、ダイレクトメッセージを読んだかどうかの表示もされ</w:t>
                            </w:r>
                            <w:r w:rsidR="00985D97">
                              <w:rPr>
                                <w:rFonts w:ascii="HGSｺﾞｼｯｸM" w:eastAsia="HGSｺﾞｼｯｸM" w:hint="eastAsia"/>
                              </w:rPr>
                              <w:t>ません</w:t>
                            </w:r>
                            <w:r w:rsidR="00AE2FD4">
                              <w:rPr>
                                <w:rFonts w:ascii="HGSｺﾞｼｯｸM" w:eastAsia="HGSｺﾞｼｯｸM" w:hint="eastAsia"/>
                              </w:rPr>
                              <w:t>。</w:t>
                            </w:r>
                          </w:p>
                          <w:p w14:paraId="78B982BC" w14:textId="24510F43" w:rsidR="00AE2FD4" w:rsidRDefault="00AE2FD4" w:rsidP="00486A56">
                            <w:pPr>
                              <w:widowControl/>
                              <w:jc w:val="left"/>
                              <w:rPr>
                                <w:rFonts w:ascii="UD デジタル 教科書体 N-R" w:eastAsia="UD デジタル 教科書体 N-R"/>
                              </w:rPr>
                            </w:pPr>
                            <w:r>
                              <w:rPr>
                                <w:rFonts w:ascii="HGSｺﾞｼｯｸM" w:eastAsia="HGSｺﾞｼｯｸM" w:hint="eastAsia"/>
                              </w:rPr>
                              <w:t xml:space="preserve">　</w:t>
                            </w:r>
                            <w:r w:rsidRPr="00AE2FD4">
                              <w:rPr>
                                <w:rFonts w:ascii="UD デジタル 教科書体 N-R" w:eastAsia="UD デジタル 教科書体 N-R" w:hint="eastAsia"/>
                              </w:rPr>
                              <w:t>直接ブロックしてしまうと相手を刺激してしまいます。「相手に知られず」というところがポイントです。中高生の利用率が高いＳＮＳが高い技術力を使ってこのような対策を打ち出すことは</w:t>
                            </w:r>
                            <w:r w:rsidR="00985D97">
                              <w:rPr>
                                <w:rFonts w:ascii="UD デジタル 教科書体 N-R" w:eastAsia="UD デジタル 教科書体 N-R" w:hint="eastAsia"/>
                              </w:rPr>
                              <w:t>一つの対策といえます</w:t>
                            </w:r>
                            <w:r w:rsidRPr="00AE2FD4">
                              <w:rPr>
                                <w:rFonts w:ascii="UD デジタル 教科書体 N-R" w:eastAsia="UD デジタル 教科書体 N-R" w:hint="eastAsia"/>
                              </w:rPr>
                              <w:t>。</w:t>
                            </w:r>
                          </w:p>
                          <w:p w14:paraId="248AF52F" w14:textId="77777777" w:rsidR="00AE2FD4" w:rsidRDefault="00AE2FD4" w:rsidP="00486A56">
                            <w:pPr>
                              <w:widowControl/>
                              <w:jc w:val="left"/>
                              <w:rPr>
                                <w:rFonts w:ascii="UD デジタル 教科書体 N-R" w:eastAsia="UD デジタル 教科書体 N-R"/>
                              </w:rPr>
                            </w:pPr>
                            <w:r>
                              <w:rPr>
                                <w:rFonts w:ascii="UD デジタル 教科書体 N-R" w:eastAsia="UD デジタル 教科書体 N-R"/>
                              </w:rPr>
                              <w:t xml:space="preserve">Livedoor news </w:t>
                            </w:r>
                          </w:p>
                          <w:p w14:paraId="6ABCF626" w14:textId="6D20F604" w:rsidR="00AE2FD4" w:rsidRPr="00AE2FD4" w:rsidRDefault="00AE2FD4" w:rsidP="00486A56">
                            <w:pPr>
                              <w:widowControl/>
                              <w:jc w:val="left"/>
                              <w:rPr>
                                <w:rFonts w:ascii="UD デジタル 教科書体 N-R" w:eastAsia="UD デジタル 教科書体 N-R"/>
                              </w:rPr>
                            </w:pPr>
                            <w:r w:rsidRPr="00AE2FD4">
                              <w:rPr>
                                <w:rFonts w:ascii="UD デジタル 教科書体 N-R" w:eastAsia="UD デジタル 教科書体 N-R"/>
                              </w:rPr>
                              <w:t>https://news.livedoor.com/article/detail/16756600/(</w:t>
                            </w:r>
                            <w:r w:rsidRPr="00AE2FD4">
                              <w:rPr>
                                <w:rFonts w:ascii="UD デジタル 教科書体 N-R" w:eastAsia="UD デジタル 教科書体 N-R" w:hint="eastAsia"/>
                              </w:rPr>
                              <w:t>最終アクセス：2</w:t>
                            </w:r>
                            <w:r w:rsidRPr="00AE2FD4">
                              <w:rPr>
                                <w:rFonts w:ascii="UD デジタル 教科書体 N-R" w:eastAsia="UD デジタル 教科書体 N-R"/>
                              </w:rPr>
                              <w:t>019</w:t>
                            </w:r>
                            <w:r>
                              <w:rPr>
                                <w:rFonts w:ascii="UD デジタル 教科書体 N-R" w:eastAsia="UD デジタル 教科書体 N-R" w:hint="eastAsia"/>
                              </w:rPr>
                              <w:t>年7月2</w:t>
                            </w:r>
                            <w:r>
                              <w:rPr>
                                <w:rFonts w:ascii="UD デジタル 教科書体 N-R" w:eastAsia="UD デジタル 教科書体 N-R"/>
                              </w:rPr>
                              <w:t>1</w:t>
                            </w:r>
                            <w:r>
                              <w:rPr>
                                <w:rFonts w:ascii="UD デジタル 教科書体 N-R" w:eastAsia="UD デジタル 教科書体 N-R" w:hint="eastAsia"/>
                              </w:rPr>
                              <w:t>日</w:t>
                            </w:r>
                            <w:r>
                              <w:rPr>
                                <w:rFonts w:ascii="UD デジタル 教科書体 N-R" w:eastAsia="UD デジタル 教科書体 N-R"/>
                              </w:rPr>
                              <w:t xml:space="preserve">) </w:t>
                            </w:r>
                          </w:p>
                          <w:p w14:paraId="2D6D85A3" w14:textId="77777777" w:rsidR="00AE2FD4" w:rsidRPr="008719FC" w:rsidRDefault="00AE2FD4" w:rsidP="00486A56">
                            <w:pPr>
                              <w:widowControl/>
                              <w:jc w:val="left"/>
                              <w:rPr>
                                <w:rFonts w:ascii="HGSｺﾞｼｯｸM" w:eastAsia="HGSｺﾞｼｯｸM"/>
                              </w:rPr>
                            </w:pPr>
                          </w:p>
                          <w:p w14:paraId="1BA93486" w14:textId="7C37D861" w:rsidR="008719FC" w:rsidRPr="007933FE" w:rsidRDefault="008719FC" w:rsidP="00486A56">
                            <w:pPr>
                              <w:widowControl/>
                              <w:jc w:val="left"/>
                              <w:rPr>
                                <w:rFonts w:ascii="AR Pペン楷書体L" w:eastAsia="AR Pペン楷書体L" w:hAnsi="AR Pペン楷書体L"/>
                              </w:rPr>
                            </w:pPr>
                            <w:r>
                              <w:rPr>
                                <w:rFonts w:ascii="HGSｺﾞｼｯｸM" w:eastAsia="HGSｺﾞｼｯｸM"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D21C1" id="_x0000_s1028" type="#_x0000_t202" style="position:absolute;left:0;text-align:left;margin-left:0;margin-top:2.75pt;width:540.5pt;height:242.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" filled="f" stroked="f" strokeweight=".5pt">
                <v:textbox>
                  <w:txbxContent>
                    <w:p w14:paraId="2E798E43" w14:textId="42711EDC" w:rsidR="008719FC" w:rsidRPr="00AE2FD4" w:rsidRDefault="008719FC" w:rsidP="00AE2FD4">
                      <w:pPr>
                        <w:widowControl/>
                        <w:jc w:val="center"/>
                        <w:rPr>
                          <w:rFonts w:ascii="HGP創英角ﾎﾟｯﾌﾟ体" w:eastAsia="HGP創英角ﾎﾟｯﾌﾟ体" w:hAnsi="HGP創英角ﾎﾟｯﾌﾟ体"/>
                          <w:sz w:val="24"/>
                          <w:szCs w:val="28"/>
                        </w:rPr>
                      </w:pPr>
                      <w:r w:rsidRPr="00AE2FD4">
                        <w:rPr>
                          <w:rFonts w:ascii="HGP創英角ﾎﾟｯﾌﾟ体" w:eastAsia="HGP創英角ﾎﾟｯﾌﾟ体" w:hAnsi="HGP創英角ﾎﾟｯﾌﾟ体" w:hint="eastAsia"/>
                          <w:sz w:val="24"/>
                          <w:szCs w:val="28"/>
                        </w:rPr>
                        <w:t>インスタグラムにネットいじめ予防の機能追加　不快なコメントを投稿しようとするユーザーに再考促す</w:t>
                      </w:r>
                    </w:p>
                    <w:p w14:paraId="0FAE7EE0" w14:textId="5AD69361" w:rsidR="008719FC" w:rsidRDefault="008719FC" w:rsidP="00486A56">
                      <w:pPr>
                        <w:widowControl/>
                        <w:jc w:val="left"/>
                        <w:rPr>
                          <w:rFonts w:ascii="HGSｺﾞｼｯｸM" w:eastAsia="HGSｺﾞｼｯｸM"/>
                        </w:rPr>
                      </w:pPr>
                      <w:r>
                        <w:rPr>
                          <w:rFonts w:ascii="HGSｺﾞｼｯｸM" w:eastAsia="HGSｺﾞｼｯｸM" w:hint="eastAsia"/>
                        </w:rPr>
                        <w:t xml:space="preserve">　</w:t>
                      </w:r>
                      <w:r>
                        <w:rPr>
                          <w:rFonts w:ascii="HGSｺﾞｼｯｸM" w:eastAsia="HGSｺﾞｼｯｸM" w:hint="eastAsia"/>
                        </w:rPr>
                        <w:t>オンライン上でのいじめを防止するためにインスタグラムが７月８日、新しいツール</w:t>
                      </w:r>
                      <w:r w:rsidR="00985D97">
                        <w:rPr>
                          <w:rFonts w:ascii="HGSｺﾞｼｯｸM" w:eastAsia="HGSｺﾞｼｯｸM" w:hint="eastAsia"/>
                        </w:rPr>
                        <w:t>の</w:t>
                      </w:r>
                      <w:r>
                        <w:rPr>
                          <w:rFonts w:ascii="HGSｺﾞｼｯｸM" w:eastAsia="HGSｺﾞｼｯｸM" w:hint="eastAsia"/>
                        </w:rPr>
                        <w:t>提供</w:t>
                      </w:r>
                      <w:r w:rsidR="00985D97">
                        <w:rPr>
                          <w:rFonts w:ascii="HGSｺﾞｼｯｸM" w:eastAsia="HGSｺﾞｼｯｸM" w:hint="eastAsia"/>
                        </w:rPr>
                        <w:t>を</w:t>
                      </w:r>
                      <w:r>
                        <w:rPr>
                          <w:rFonts w:ascii="HGSｺﾞｼｯｸM" w:eastAsia="HGSｺﾞｼｯｸM" w:hint="eastAsia"/>
                        </w:rPr>
                        <w:t>開始し</w:t>
                      </w:r>
                      <w:r w:rsidR="00985D97">
                        <w:rPr>
                          <w:rFonts w:ascii="HGSｺﾞｼｯｸM" w:eastAsia="HGSｺﾞｼｯｸM" w:hint="eastAsia"/>
                        </w:rPr>
                        <w:t>まし</w:t>
                      </w:r>
                      <w:r>
                        <w:rPr>
                          <w:rFonts w:ascii="HGSｺﾞｼｯｸM" w:eastAsia="HGSｺﾞｼｯｸM" w:hint="eastAsia"/>
                        </w:rPr>
                        <w:t>た。例えば、ユーザーが「お前はとてもブサイクでバカだ」と入力すると「本当にこれを投稿しますか」という通知を受けることになる。この判断についてはＡＩが判断し、今まで蓄えられた膨大なデータをもとにコンピュータ自身が判断することになる</w:t>
                      </w:r>
                      <w:r w:rsidR="00985D97">
                        <w:rPr>
                          <w:rFonts w:ascii="HGSｺﾞｼｯｸM" w:eastAsia="HGSｺﾞｼｯｸM" w:hint="eastAsia"/>
                        </w:rPr>
                        <w:t>ようです</w:t>
                      </w:r>
                      <w:r>
                        <w:rPr>
                          <w:rFonts w:ascii="HGSｺﾞｼｯｸM" w:eastAsia="HGSｺﾞｼｯｸM" w:hint="eastAsia"/>
                        </w:rPr>
                        <w:t>。</w:t>
                      </w:r>
                    </w:p>
                    <w:p w14:paraId="5146E1EB" w14:textId="1245FB90" w:rsidR="008719FC" w:rsidRDefault="008719FC" w:rsidP="00486A56">
                      <w:pPr>
                        <w:widowControl/>
                        <w:jc w:val="left"/>
                        <w:rPr>
                          <w:rFonts w:ascii="HGSｺﾞｼｯｸM" w:eastAsia="HGSｺﾞｼｯｸM"/>
                        </w:rPr>
                      </w:pPr>
                      <w:r>
                        <w:rPr>
                          <w:rFonts w:ascii="HGSｺﾞｼｯｸM" w:eastAsia="HGSｺﾞｼｯｸM" w:hint="eastAsia"/>
                        </w:rPr>
                        <w:t xml:space="preserve">　さらにいじめ加害者側の投稿を見えなくする「R</w:t>
                      </w:r>
                      <w:r>
                        <w:rPr>
                          <w:rFonts w:ascii="HGSｺﾞｼｯｸM" w:eastAsia="HGSｺﾞｼｯｸM"/>
                        </w:rPr>
                        <w:t>estrict</w:t>
                      </w:r>
                      <w:r>
                        <w:rPr>
                          <w:rFonts w:ascii="HGSｺﾞｼｯｸM" w:eastAsia="HGSｺﾞｼｯｸM" w:hint="eastAsia"/>
                        </w:rPr>
                        <w:t>（制限）」機能もテストされてい</w:t>
                      </w:r>
                      <w:r w:rsidR="00985D97">
                        <w:rPr>
                          <w:rFonts w:ascii="HGSｺﾞｼｯｸM" w:eastAsia="HGSｺﾞｼｯｸM" w:hint="eastAsia"/>
                        </w:rPr>
                        <w:t>ます</w:t>
                      </w:r>
                      <w:r>
                        <w:rPr>
                          <w:rFonts w:ascii="HGSｺﾞｼｯｸM" w:eastAsia="HGSｺﾞｼｯｸM" w:hint="eastAsia"/>
                        </w:rPr>
                        <w:t>。これはなんとなくこの人の投稿を見たくない、いつもこの人からの投稿は気分が良いものではないというコメントを制限することで、見えなくする機能で</w:t>
                      </w:r>
                      <w:r w:rsidR="00985D97">
                        <w:rPr>
                          <w:rFonts w:ascii="HGSｺﾞｼｯｸM" w:eastAsia="HGSｺﾞｼｯｸM" w:hint="eastAsia"/>
                        </w:rPr>
                        <w:t>す</w:t>
                      </w:r>
                      <w:r>
                        <w:rPr>
                          <w:rFonts w:ascii="HGSｺﾞｼｯｸM" w:eastAsia="HGSｺﾞｼｯｸM" w:hint="eastAsia"/>
                        </w:rPr>
                        <w:t>。この機能の画期的なところは</w:t>
                      </w:r>
                      <w:r w:rsidR="00AE2FD4">
                        <w:rPr>
                          <w:rFonts w:ascii="HGSｺﾞｼｯｸM" w:eastAsia="HGSｺﾞｼｯｸM" w:hint="eastAsia"/>
                        </w:rPr>
                        <w:t>制限された側が気づかないこと、インスタを見ているのか、ダイレクトメッセージを読んだかどうかの表示もされ</w:t>
                      </w:r>
                      <w:r w:rsidR="00985D97">
                        <w:rPr>
                          <w:rFonts w:ascii="HGSｺﾞｼｯｸM" w:eastAsia="HGSｺﾞｼｯｸM" w:hint="eastAsia"/>
                        </w:rPr>
                        <w:t>ません</w:t>
                      </w:r>
                      <w:r w:rsidR="00AE2FD4">
                        <w:rPr>
                          <w:rFonts w:ascii="HGSｺﾞｼｯｸM" w:eastAsia="HGSｺﾞｼｯｸM" w:hint="eastAsia"/>
                        </w:rPr>
                        <w:t>。</w:t>
                      </w:r>
                    </w:p>
                    <w:p w14:paraId="78B982BC" w14:textId="24510F43" w:rsidR="00AE2FD4" w:rsidRDefault="00AE2FD4" w:rsidP="00486A56">
                      <w:pPr>
                        <w:widowControl/>
                        <w:jc w:val="left"/>
                        <w:rPr>
                          <w:rFonts w:ascii="UD デジタル 教科書体 N-R" w:eastAsia="UD デジタル 教科書体 N-R"/>
                        </w:rPr>
                      </w:pPr>
                      <w:r>
                        <w:rPr>
                          <w:rFonts w:ascii="HGSｺﾞｼｯｸM" w:eastAsia="HGSｺﾞｼｯｸM" w:hint="eastAsia"/>
                        </w:rPr>
                        <w:t xml:space="preserve">　</w:t>
                      </w:r>
                      <w:r w:rsidRPr="00AE2FD4">
                        <w:rPr>
                          <w:rFonts w:ascii="UD デジタル 教科書体 N-R" w:eastAsia="UD デジタル 教科書体 N-R" w:hint="eastAsia"/>
                        </w:rPr>
                        <w:t>直接ブロックしてしまうと相手を刺激してしまいます。「相手に知られず」というところがポイントです。中高生の利用率が高いＳＮＳが高い技術力を使ってこのような対策を打ち出すことは</w:t>
                      </w:r>
                      <w:r w:rsidR="00985D97">
                        <w:rPr>
                          <w:rFonts w:ascii="UD デジタル 教科書体 N-R" w:eastAsia="UD デジタル 教科書体 N-R" w:hint="eastAsia"/>
                        </w:rPr>
                        <w:t>一つの対策といえます</w:t>
                      </w:r>
                      <w:r w:rsidRPr="00AE2FD4">
                        <w:rPr>
                          <w:rFonts w:ascii="UD デジタル 教科書体 N-R" w:eastAsia="UD デジタル 教科書体 N-R" w:hint="eastAsia"/>
                        </w:rPr>
                        <w:t>。</w:t>
                      </w:r>
                    </w:p>
                    <w:p w14:paraId="248AF52F" w14:textId="77777777" w:rsidR="00AE2FD4" w:rsidRDefault="00AE2FD4" w:rsidP="00486A56">
                      <w:pPr>
                        <w:widowControl/>
                        <w:jc w:val="left"/>
                        <w:rPr>
                          <w:rFonts w:ascii="UD デジタル 教科書体 N-R" w:eastAsia="UD デジタル 教科書体 N-R"/>
                        </w:rPr>
                      </w:pPr>
                      <w:r>
                        <w:rPr>
                          <w:rFonts w:ascii="UD デジタル 教科書体 N-R" w:eastAsia="UD デジタル 教科書体 N-R"/>
                        </w:rPr>
                        <w:t xml:space="preserve">Livedoor news </w:t>
                      </w:r>
                    </w:p>
                    <w:p w14:paraId="6ABCF626" w14:textId="6D20F604" w:rsidR="00AE2FD4" w:rsidRPr="00AE2FD4" w:rsidRDefault="00AE2FD4" w:rsidP="00486A56">
                      <w:pPr>
                        <w:widowControl/>
                        <w:jc w:val="left"/>
                        <w:rPr>
                          <w:rFonts w:ascii="UD デジタル 教科書体 N-R" w:eastAsia="UD デジタル 教科書体 N-R"/>
                        </w:rPr>
                      </w:pPr>
                      <w:r w:rsidRPr="00AE2FD4">
                        <w:rPr>
                          <w:rFonts w:ascii="UD デジタル 教科書体 N-R" w:eastAsia="UD デジタル 教科書体 N-R"/>
                        </w:rPr>
                        <w:t>https://news.livedoor.com/article/detail/16756600/(</w:t>
                      </w:r>
                      <w:r w:rsidRPr="00AE2FD4">
                        <w:rPr>
                          <w:rFonts w:ascii="UD デジタル 教科書体 N-R" w:eastAsia="UD デジタル 教科書体 N-R" w:hint="eastAsia"/>
                        </w:rPr>
                        <w:t>最終アクセス：2</w:t>
                      </w:r>
                      <w:r w:rsidRPr="00AE2FD4">
                        <w:rPr>
                          <w:rFonts w:ascii="UD デジタル 教科書体 N-R" w:eastAsia="UD デジタル 教科書体 N-R"/>
                        </w:rPr>
                        <w:t>019</w:t>
                      </w:r>
                      <w:r>
                        <w:rPr>
                          <w:rFonts w:ascii="UD デジタル 教科書体 N-R" w:eastAsia="UD デジタル 教科書体 N-R" w:hint="eastAsia"/>
                        </w:rPr>
                        <w:t>年7月2</w:t>
                      </w:r>
                      <w:r>
                        <w:rPr>
                          <w:rFonts w:ascii="UD デジタル 教科書体 N-R" w:eastAsia="UD デジタル 教科書体 N-R"/>
                        </w:rPr>
                        <w:t>1</w:t>
                      </w:r>
                      <w:r>
                        <w:rPr>
                          <w:rFonts w:ascii="UD デジタル 教科書体 N-R" w:eastAsia="UD デジタル 教科書体 N-R" w:hint="eastAsia"/>
                        </w:rPr>
                        <w:t>日</w:t>
                      </w:r>
                      <w:r>
                        <w:rPr>
                          <w:rFonts w:ascii="UD デジタル 教科書体 N-R" w:eastAsia="UD デジタル 教科書体 N-R"/>
                        </w:rPr>
                        <w:t xml:space="preserve">) </w:t>
                      </w:r>
                    </w:p>
                    <w:p w14:paraId="2D6D85A3" w14:textId="77777777" w:rsidR="00AE2FD4" w:rsidRPr="008719FC" w:rsidRDefault="00AE2FD4" w:rsidP="00486A56">
                      <w:pPr>
                        <w:widowControl/>
                        <w:jc w:val="left"/>
                        <w:rPr>
                          <w:rFonts w:ascii="HGSｺﾞｼｯｸM" w:eastAsia="HGSｺﾞｼｯｸM"/>
                        </w:rPr>
                      </w:pPr>
                    </w:p>
                    <w:p w14:paraId="1BA93486" w14:textId="7C37D861" w:rsidR="008719FC" w:rsidRPr="007933FE" w:rsidRDefault="008719FC" w:rsidP="00486A56">
                      <w:pPr>
                        <w:widowControl/>
                        <w:jc w:val="left"/>
                        <w:rPr>
                          <w:rFonts w:ascii="AR Pペン楷書体L" w:eastAsia="AR Pペン楷書体L" w:hAnsi="AR Pペン楷書体L"/>
                        </w:rPr>
                      </w:pPr>
                      <w:r>
                        <w:rPr>
                          <w:rFonts w:ascii="HGSｺﾞｼｯｸM" w:eastAsia="HGSｺﾞｼｯｸM" w:hint="eastAsia"/>
                        </w:rPr>
                        <w:t xml:space="preserve">　</w:t>
                      </w:r>
                    </w:p>
                  </w:txbxContent>
                </v:textbox>
                <w10:wrap anchorx="margin"/>
              </v:shape>
            </w:pict>
          </mc:Fallback>
        </mc:AlternateContent>
      </w:r>
    </w:p>
    <w:p w14:paraId="7BEE5953" w14:textId="7F266D1E" w:rsidR="000F1547" w:rsidRPr="000F1547" w:rsidRDefault="000F1547" w:rsidP="006471FD">
      <w:pPr>
        <w:rPr>
          <w:rFonts w:ascii="HGSｺﾞｼｯｸM" w:eastAsia="HGSｺﾞｼｯｸM"/>
        </w:rPr>
      </w:pPr>
    </w:p>
    <w:p w14:paraId="02DA6AF6" w14:textId="31A8FDD6" w:rsidR="000F1547" w:rsidRPr="003F7E68" w:rsidRDefault="000F1547" w:rsidP="004B6A93">
      <w:pPr>
        <w:rPr>
          <w:rFonts w:ascii="HGSｺﾞｼｯｸM" w:eastAsia="HGSｺﾞｼｯｸM"/>
        </w:rPr>
      </w:pPr>
    </w:p>
    <w:sectPr w:rsidR="000F1547" w:rsidRPr="003F7E68" w:rsidSect="006E56F3">
      <w:footerReference w:type="default" r:id="rId7"/>
      <w:pgSz w:w="11906" w:h="16838" w:code="9"/>
      <w:pgMar w:top="720" w:right="720" w:bottom="720"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75D3" w14:textId="77777777" w:rsidR="00EC41D9" w:rsidRDefault="00EC41D9" w:rsidP="00AC492A">
      <w:r>
        <w:separator/>
      </w:r>
    </w:p>
  </w:endnote>
  <w:endnote w:type="continuationSeparator" w:id="0">
    <w:p w14:paraId="5E4AF288" w14:textId="77777777" w:rsidR="00EC41D9" w:rsidRDefault="00EC41D9" w:rsidP="00AC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AR P教科書体M">
    <w:altName w:val="游ゴシック"/>
    <w:charset w:val="80"/>
    <w:family w:val="script"/>
    <w:pitch w:val="variable"/>
    <w:sig w:usb0="80000283" w:usb1="28C76CFA" w:usb2="00000010"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AR Pペン楷書体L">
    <w:altName w:val="游ゴシック"/>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9741" w14:textId="77777777" w:rsidR="006E56F3" w:rsidRDefault="006E56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4121" w14:textId="77777777" w:rsidR="00EC41D9" w:rsidRDefault="00EC41D9" w:rsidP="00AC492A">
      <w:r>
        <w:separator/>
      </w:r>
    </w:p>
  </w:footnote>
  <w:footnote w:type="continuationSeparator" w:id="0">
    <w:p w14:paraId="3DC7AB6B" w14:textId="77777777" w:rsidR="00EC41D9" w:rsidRDefault="00EC41D9" w:rsidP="00AC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240F"/>
    <w:multiLevelType w:val="hybridMultilevel"/>
    <w:tmpl w:val="D99E213A"/>
    <w:lvl w:ilvl="0" w:tplc="BEAA31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82FB5"/>
    <w:multiLevelType w:val="hybridMultilevel"/>
    <w:tmpl w:val="81AACEFC"/>
    <w:lvl w:ilvl="0" w:tplc="5D0E5B86">
      <w:numFmt w:val="bullet"/>
      <w:lvlText w:val="★"/>
      <w:lvlJc w:val="left"/>
      <w:pPr>
        <w:ind w:left="360" w:hanging="360"/>
      </w:pPr>
      <w:rPr>
        <w:rFonts w:ascii="HGP創英角ﾎﾟｯﾌﾟ体" w:eastAsia="HGP創英角ﾎﾟｯﾌﾟ体" w:hAnsi="HGP創英角ﾎﾟｯﾌﾟ体"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05C59"/>
    <w:multiLevelType w:val="hybridMultilevel"/>
    <w:tmpl w:val="498E4D82"/>
    <w:lvl w:ilvl="0" w:tplc="3D266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2F36C9"/>
    <w:multiLevelType w:val="hybridMultilevel"/>
    <w:tmpl w:val="E73C7344"/>
    <w:lvl w:ilvl="0" w:tplc="E82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E96DAA"/>
    <w:multiLevelType w:val="hybridMultilevel"/>
    <w:tmpl w:val="3EDCCD7E"/>
    <w:lvl w:ilvl="0" w:tplc="EB9A0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4062D6"/>
    <w:multiLevelType w:val="hybridMultilevel"/>
    <w:tmpl w:val="BC188382"/>
    <w:lvl w:ilvl="0" w:tplc="AE602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5A"/>
    <w:rsid w:val="000022EF"/>
    <w:rsid w:val="00003DA8"/>
    <w:rsid w:val="00005D64"/>
    <w:rsid w:val="00006D7E"/>
    <w:rsid w:val="0000737D"/>
    <w:rsid w:val="00007A3C"/>
    <w:rsid w:val="00011BAA"/>
    <w:rsid w:val="00022CB2"/>
    <w:rsid w:val="00030BDA"/>
    <w:rsid w:val="000374D1"/>
    <w:rsid w:val="0006125A"/>
    <w:rsid w:val="000644A5"/>
    <w:rsid w:val="00065BEF"/>
    <w:rsid w:val="00067EF1"/>
    <w:rsid w:val="00077FB3"/>
    <w:rsid w:val="00086BAD"/>
    <w:rsid w:val="000A6F71"/>
    <w:rsid w:val="000B2954"/>
    <w:rsid w:val="000C7D0B"/>
    <w:rsid w:val="000D587A"/>
    <w:rsid w:val="000F1547"/>
    <w:rsid w:val="000F5C08"/>
    <w:rsid w:val="00101EFC"/>
    <w:rsid w:val="00127C29"/>
    <w:rsid w:val="001464EF"/>
    <w:rsid w:val="001557DC"/>
    <w:rsid w:val="00157490"/>
    <w:rsid w:val="00167BFF"/>
    <w:rsid w:val="001709A9"/>
    <w:rsid w:val="0018679D"/>
    <w:rsid w:val="00194787"/>
    <w:rsid w:val="001A40E1"/>
    <w:rsid w:val="001C5878"/>
    <w:rsid w:val="001D761E"/>
    <w:rsid w:val="001E50DF"/>
    <w:rsid w:val="001E58F8"/>
    <w:rsid w:val="001F43A0"/>
    <w:rsid w:val="00202193"/>
    <w:rsid w:val="00204B00"/>
    <w:rsid w:val="002321BD"/>
    <w:rsid w:val="0024676B"/>
    <w:rsid w:val="00254459"/>
    <w:rsid w:val="00256058"/>
    <w:rsid w:val="00257D0F"/>
    <w:rsid w:val="0026127A"/>
    <w:rsid w:val="00283D06"/>
    <w:rsid w:val="0029134F"/>
    <w:rsid w:val="00293673"/>
    <w:rsid w:val="002A251A"/>
    <w:rsid w:val="002C265B"/>
    <w:rsid w:val="002D5658"/>
    <w:rsid w:val="00337305"/>
    <w:rsid w:val="00351C7A"/>
    <w:rsid w:val="00372F30"/>
    <w:rsid w:val="003761D3"/>
    <w:rsid w:val="00390EF8"/>
    <w:rsid w:val="003B3741"/>
    <w:rsid w:val="003C30B2"/>
    <w:rsid w:val="003D450D"/>
    <w:rsid w:val="003D5D9A"/>
    <w:rsid w:val="003E04D4"/>
    <w:rsid w:val="003E4310"/>
    <w:rsid w:val="003F1FC8"/>
    <w:rsid w:val="003F7E68"/>
    <w:rsid w:val="004009B0"/>
    <w:rsid w:val="00414A73"/>
    <w:rsid w:val="00415F38"/>
    <w:rsid w:val="004203B7"/>
    <w:rsid w:val="004534CA"/>
    <w:rsid w:val="004623B7"/>
    <w:rsid w:val="00466B15"/>
    <w:rsid w:val="00483399"/>
    <w:rsid w:val="00483499"/>
    <w:rsid w:val="00486A56"/>
    <w:rsid w:val="004960A8"/>
    <w:rsid w:val="00497E1C"/>
    <w:rsid w:val="004A1CCB"/>
    <w:rsid w:val="004B35CC"/>
    <w:rsid w:val="004B6A93"/>
    <w:rsid w:val="004B7EC5"/>
    <w:rsid w:val="004C6722"/>
    <w:rsid w:val="004D450B"/>
    <w:rsid w:val="004D6F28"/>
    <w:rsid w:val="004E2428"/>
    <w:rsid w:val="005148ED"/>
    <w:rsid w:val="0052560F"/>
    <w:rsid w:val="00544B42"/>
    <w:rsid w:val="00551201"/>
    <w:rsid w:val="0058619C"/>
    <w:rsid w:val="005909D3"/>
    <w:rsid w:val="0059227B"/>
    <w:rsid w:val="005A3296"/>
    <w:rsid w:val="005A51CA"/>
    <w:rsid w:val="005C2121"/>
    <w:rsid w:val="005D6099"/>
    <w:rsid w:val="005D6291"/>
    <w:rsid w:val="005E5934"/>
    <w:rsid w:val="005E5CB6"/>
    <w:rsid w:val="005F4903"/>
    <w:rsid w:val="00621A45"/>
    <w:rsid w:val="00623D41"/>
    <w:rsid w:val="00630181"/>
    <w:rsid w:val="00637015"/>
    <w:rsid w:val="006471FD"/>
    <w:rsid w:val="00657385"/>
    <w:rsid w:val="006610A2"/>
    <w:rsid w:val="00663897"/>
    <w:rsid w:val="00671C8F"/>
    <w:rsid w:val="006A2009"/>
    <w:rsid w:val="006A3BCA"/>
    <w:rsid w:val="006E52EC"/>
    <w:rsid w:val="006E56F3"/>
    <w:rsid w:val="006E6FE0"/>
    <w:rsid w:val="006E7634"/>
    <w:rsid w:val="006F72EE"/>
    <w:rsid w:val="0073607D"/>
    <w:rsid w:val="00770783"/>
    <w:rsid w:val="00781D6D"/>
    <w:rsid w:val="007933FE"/>
    <w:rsid w:val="007A1F19"/>
    <w:rsid w:val="007B61B4"/>
    <w:rsid w:val="007C1594"/>
    <w:rsid w:val="007C3ED2"/>
    <w:rsid w:val="007D1EEB"/>
    <w:rsid w:val="007E3B31"/>
    <w:rsid w:val="007E4A3A"/>
    <w:rsid w:val="007F29F8"/>
    <w:rsid w:val="00806606"/>
    <w:rsid w:val="00814FFB"/>
    <w:rsid w:val="00831DD0"/>
    <w:rsid w:val="008339CE"/>
    <w:rsid w:val="0083476B"/>
    <w:rsid w:val="00844D78"/>
    <w:rsid w:val="00845856"/>
    <w:rsid w:val="008476FF"/>
    <w:rsid w:val="00847CEE"/>
    <w:rsid w:val="00870676"/>
    <w:rsid w:val="008719FC"/>
    <w:rsid w:val="008808BB"/>
    <w:rsid w:val="00887182"/>
    <w:rsid w:val="008A0EAC"/>
    <w:rsid w:val="008A1581"/>
    <w:rsid w:val="008A30DA"/>
    <w:rsid w:val="008B013A"/>
    <w:rsid w:val="008D09F6"/>
    <w:rsid w:val="0091056E"/>
    <w:rsid w:val="00911B54"/>
    <w:rsid w:val="0091647D"/>
    <w:rsid w:val="0093239F"/>
    <w:rsid w:val="00954DDB"/>
    <w:rsid w:val="009641CE"/>
    <w:rsid w:val="009725C9"/>
    <w:rsid w:val="00982BC3"/>
    <w:rsid w:val="00985D97"/>
    <w:rsid w:val="00991730"/>
    <w:rsid w:val="00993154"/>
    <w:rsid w:val="009A283D"/>
    <w:rsid w:val="009A4365"/>
    <w:rsid w:val="009B6FE5"/>
    <w:rsid w:val="009D729E"/>
    <w:rsid w:val="009D7712"/>
    <w:rsid w:val="009E27DA"/>
    <w:rsid w:val="00A05881"/>
    <w:rsid w:val="00A307F1"/>
    <w:rsid w:val="00A34968"/>
    <w:rsid w:val="00A40A14"/>
    <w:rsid w:val="00A44841"/>
    <w:rsid w:val="00A44C07"/>
    <w:rsid w:val="00A46DCA"/>
    <w:rsid w:val="00A51CD0"/>
    <w:rsid w:val="00AB4AAB"/>
    <w:rsid w:val="00AC3A87"/>
    <w:rsid w:val="00AC492A"/>
    <w:rsid w:val="00AE2FD4"/>
    <w:rsid w:val="00AE5684"/>
    <w:rsid w:val="00B26CF1"/>
    <w:rsid w:val="00B31F85"/>
    <w:rsid w:val="00B37B98"/>
    <w:rsid w:val="00B522A1"/>
    <w:rsid w:val="00B571F5"/>
    <w:rsid w:val="00B63DDD"/>
    <w:rsid w:val="00B65A6E"/>
    <w:rsid w:val="00B67607"/>
    <w:rsid w:val="00B82106"/>
    <w:rsid w:val="00B94708"/>
    <w:rsid w:val="00BC5B0E"/>
    <w:rsid w:val="00BD4737"/>
    <w:rsid w:val="00BE4566"/>
    <w:rsid w:val="00BF05D4"/>
    <w:rsid w:val="00BF75AB"/>
    <w:rsid w:val="00C06C5A"/>
    <w:rsid w:val="00C218A1"/>
    <w:rsid w:val="00C22281"/>
    <w:rsid w:val="00C23F69"/>
    <w:rsid w:val="00C372DC"/>
    <w:rsid w:val="00C41533"/>
    <w:rsid w:val="00C669F6"/>
    <w:rsid w:val="00C92D6E"/>
    <w:rsid w:val="00CA09B6"/>
    <w:rsid w:val="00CB6124"/>
    <w:rsid w:val="00CB7EC0"/>
    <w:rsid w:val="00CC4BCC"/>
    <w:rsid w:val="00CD14C0"/>
    <w:rsid w:val="00CE1327"/>
    <w:rsid w:val="00CE5935"/>
    <w:rsid w:val="00CE6B1E"/>
    <w:rsid w:val="00CE76C4"/>
    <w:rsid w:val="00D00C60"/>
    <w:rsid w:val="00D2189E"/>
    <w:rsid w:val="00D258BE"/>
    <w:rsid w:val="00D34BDD"/>
    <w:rsid w:val="00D4286A"/>
    <w:rsid w:val="00D44BFE"/>
    <w:rsid w:val="00D64F40"/>
    <w:rsid w:val="00D710DE"/>
    <w:rsid w:val="00D85685"/>
    <w:rsid w:val="00D979FE"/>
    <w:rsid w:val="00DA3CEF"/>
    <w:rsid w:val="00DA3E6D"/>
    <w:rsid w:val="00DA4701"/>
    <w:rsid w:val="00DB0D73"/>
    <w:rsid w:val="00DB16A7"/>
    <w:rsid w:val="00DB620E"/>
    <w:rsid w:val="00DC13D8"/>
    <w:rsid w:val="00DD3D10"/>
    <w:rsid w:val="00DD7ED0"/>
    <w:rsid w:val="00DE3190"/>
    <w:rsid w:val="00DE4CFB"/>
    <w:rsid w:val="00E15C00"/>
    <w:rsid w:val="00E15F24"/>
    <w:rsid w:val="00E172D9"/>
    <w:rsid w:val="00E2019A"/>
    <w:rsid w:val="00E23C95"/>
    <w:rsid w:val="00E757C7"/>
    <w:rsid w:val="00E82B24"/>
    <w:rsid w:val="00E87943"/>
    <w:rsid w:val="00E97835"/>
    <w:rsid w:val="00EA6ACA"/>
    <w:rsid w:val="00EC26E4"/>
    <w:rsid w:val="00EC41D9"/>
    <w:rsid w:val="00ED12BD"/>
    <w:rsid w:val="00EF0289"/>
    <w:rsid w:val="00EF0BB6"/>
    <w:rsid w:val="00EF5944"/>
    <w:rsid w:val="00EF798A"/>
    <w:rsid w:val="00F003DF"/>
    <w:rsid w:val="00F04755"/>
    <w:rsid w:val="00F05C4E"/>
    <w:rsid w:val="00F269BF"/>
    <w:rsid w:val="00F34A1F"/>
    <w:rsid w:val="00F367A3"/>
    <w:rsid w:val="00F37254"/>
    <w:rsid w:val="00F44A19"/>
    <w:rsid w:val="00F56976"/>
    <w:rsid w:val="00F66ACA"/>
    <w:rsid w:val="00F874CC"/>
    <w:rsid w:val="00FA15DC"/>
    <w:rsid w:val="00FA755C"/>
    <w:rsid w:val="00FB46DF"/>
    <w:rsid w:val="00FC417E"/>
    <w:rsid w:val="00FE4C0A"/>
    <w:rsid w:val="00FF42BC"/>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A5D8C"/>
  <w15:docId w15:val="{8D00CA0B-AB94-453A-9AF6-9DE4D0D2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6C5A"/>
  </w:style>
  <w:style w:type="character" w:customStyle="1" w:styleId="a4">
    <w:name w:val="日付 (文字)"/>
    <w:basedOn w:val="a0"/>
    <w:link w:val="a3"/>
    <w:uiPriority w:val="99"/>
    <w:semiHidden/>
    <w:rsid w:val="00C06C5A"/>
  </w:style>
  <w:style w:type="paragraph" w:styleId="a5">
    <w:name w:val="header"/>
    <w:basedOn w:val="a"/>
    <w:link w:val="a6"/>
    <w:uiPriority w:val="99"/>
    <w:unhideWhenUsed/>
    <w:rsid w:val="00AC492A"/>
    <w:pPr>
      <w:tabs>
        <w:tab w:val="center" w:pos="4252"/>
        <w:tab w:val="right" w:pos="8504"/>
      </w:tabs>
      <w:snapToGrid w:val="0"/>
    </w:pPr>
  </w:style>
  <w:style w:type="character" w:customStyle="1" w:styleId="a6">
    <w:name w:val="ヘッダー (文字)"/>
    <w:basedOn w:val="a0"/>
    <w:link w:val="a5"/>
    <w:uiPriority w:val="99"/>
    <w:rsid w:val="00AC492A"/>
  </w:style>
  <w:style w:type="paragraph" w:styleId="a7">
    <w:name w:val="footer"/>
    <w:basedOn w:val="a"/>
    <w:link w:val="a8"/>
    <w:uiPriority w:val="99"/>
    <w:unhideWhenUsed/>
    <w:rsid w:val="00AC492A"/>
    <w:pPr>
      <w:tabs>
        <w:tab w:val="center" w:pos="4252"/>
        <w:tab w:val="right" w:pos="8504"/>
      </w:tabs>
      <w:snapToGrid w:val="0"/>
    </w:pPr>
  </w:style>
  <w:style w:type="character" w:customStyle="1" w:styleId="a8">
    <w:name w:val="フッター (文字)"/>
    <w:basedOn w:val="a0"/>
    <w:link w:val="a7"/>
    <w:uiPriority w:val="99"/>
    <w:rsid w:val="00AC492A"/>
  </w:style>
  <w:style w:type="paragraph" w:styleId="a9">
    <w:name w:val="List Paragraph"/>
    <w:basedOn w:val="a"/>
    <w:uiPriority w:val="34"/>
    <w:qFormat/>
    <w:rsid w:val="00DB0D73"/>
    <w:pPr>
      <w:ind w:leftChars="400" w:left="840"/>
    </w:pPr>
  </w:style>
  <w:style w:type="paragraph" w:styleId="aa">
    <w:name w:val="Balloon Text"/>
    <w:basedOn w:val="a"/>
    <w:link w:val="ab"/>
    <w:uiPriority w:val="99"/>
    <w:semiHidden/>
    <w:unhideWhenUsed/>
    <w:rsid w:val="00E15F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5F24"/>
    <w:rPr>
      <w:rFonts w:asciiTheme="majorHAnsi" w:eastAsiaTheme="majorEastAsia" w:hAnsiTheme="majorHAnsi" w:cstheme="majorBidi"/>
      <w:sz w:val="18"/>
      <w:szCs w:val="18"/>
    </w:rPr>
  </w:style>
  <w:style w:type="character" w:styleId="ac">
    <w:name w:val="Hyperlink"/>
    <w:basedOn w:val="a0"/>
    <w:uiPriority w:val="99"/>
    <w:unhideWhenUsed/>
    <w:rsid w:val="003E04D4"/>
    <w:rPr>
      <w:color w:val="0563C1" w:themeColor="hyperlink"/>
      <w:u w:val="single"/>
    </w:rPr>
  </w:style>
  <w:style w:type="character" w:customStyle="1" w:styleId="1">
    <w:name w:val="未解決のメンション1"/>
    <w:basedOn w:val="a0"/>
    <w:uiPriority w:val="99"/>
    <w:semiHidden/>
    <w:unhideWhenUsed/>
    <w:rsid w:val="001F43A0"/>
    <w:rPr>
      <w:color w:val="605E5C"/>
      <w:shd w:val="clear" w:color="auto" w:fill="E1DFDD"/>
    </w:rPr>
  </w:style>
  <w:style w:type="table" w:styleId="ad">
    <w:name w:val="Table Grid"/>
    <w:basedOn w:val="a1"/>
    <w:uiPriority w:val="39"/>
    <w:rsid w:val="0058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0F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本間史祥</dc:creator>
  <cp:lastModifiedBy>大谷良光</cp:lastModifiedBy>
  <cp:revision>3</cp:revision>
  <cp:lastPrinted>2019-07-21T06:44:00Z</cp:lastPrinted>
  <dcterms:created xsi:type="dcterms:W3CDTF">2019-07-21T06:37:00Z</dcterms:created>
  <dcterms:modified xsi:type="dcterms:W3CDTF">2019-07-21T06:59:00Z</dcterms:modified>
</cp:coreProperties>
</file>